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outlineLvl w:val="0"/>
        <w:rPr>
          <w:rFonts w:hint="eastAsia" w:ascii="仿宋_GB2312" w:hAnsi="仿宋_GB2312" w:eastAsia="仿宋_GB2312" w:cs="仿宋_GB2312"/>
          <w:sz w:val="32"/>
          <w:szCs w:val="32"/>
          <w:shd w:val="clear" w:color="FFFFFF" w:fill="D9D9D9"/>
          <w:lang w:val="en"/>
        </w:rPr>
      </w:pPr>
      <w:r>
        <w:rPr>
          <w:rFonts w:hint="eastAsia" w:ascii="仿宋_GB2312" w:hAnsi="仿宋_GB2312" w:eastAsia="仿宋_GB2312" w:cs="仿宋_GB2312"/>
          <w:sz w:val="32"/>
          <w:szCs w:val="32"/>
          <w:shd w:val="clear" w:color="FFFFFF" w:fill="D9D9D9"/>
        </w:rPr>
        <w:t>职权编号：C2301</w:t>
      </w:r>
      <w:r>
        <w:rPr>
          <w:rFonts w:hint="eastAsia" w:ascii="仿宋_GB2312" w:hAnsi="仿宋_GB2312" w:eastAsia="仿宋_GB2312" w:cs="仿宋_GB2312"/>
          <w:sz w:val="32"/>
          <w:szCs w:val="32"/>
          <w:shd w:val="clear" w:color="FFFFFF" w:fill="D9D9D9"/>
          <w:lang w:val="en-US" w:eastAsia="zh-CN"/>
        </w:rPr>
        <w:t>7</w:t>
      </w:r>
      <w:r>
        <w:rPr>
          <w:rFonts w:hint="eastAsia" w:ascii="仿宋_GB2312" w:hAnsi="仿宋_GB2312" w:eastAsia="仿宋_GB2312" w:cs="仿宋_GB2312"/>
          <w:sz w:val="32"/>
          <w:szCs w:val="32"/>
          <w:shd w:val="clear" w:color="FFFFFF" w:fill="D9D9D9"/>
        </w:rPr>
        <w:t>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水务019-节水检查单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b w:val="0"/>
          <w:bCs w:val="0"/>
          <w:sz w:val="32"/>
          <w:szCs w:val="32"/>
        </w:rPr>
        <w:t>特殊行业用水规范</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特行用水-9 安装用水数据远传设备的高耗水单位和用水户是否保证设备正常使用</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b w:val="0"/>
          <w:bCs w:val="0"/>
          <w:sz w:val="32"/>
          <w:szCs w:val="32"/>
        </w:rPr>
        <w:t>安装用水数据远传设备的高耗水单位和用水户是否保证设备正常使用</w:t>
      </w:r>
      <w:r>
        <w:rPr>
          <w:rFonts w:hint="eastAsia" w:ascii="仿宋_GB2312" w:hAnsi="仿宋_GB2312" w:eastAsia="仿宋_GB2312" w:cs="仿宋_GB2312"/>
          <w:b w:val="0"/>
          <w:bCs w:val="0"/>
          <w:sz w:val="32"/>
          <w:szCs w:val="32"/>
          <w:lang w:eastAsia="zh-CN"/>
        </w:rPr>
        <w:t>；安装用水数据远传设备的高耗水单位和用水户是否擅自停止使用或者拆除设备。</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依据名称：《北京市节约用水办法》</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bookmarkStart w:id="0" w:name="_GoBack"/>
      <w:bookmarkEnd w:id="0"/>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　供水单位或者节水管理部门应当逐步为以水为原料的生产企业、人造滑雪场、高尔夫球场、高档洗浴场所等高耗水单位及年用水量5万立方米以上的用水户，安装用水数据远传设备。</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按照前款规定安装用水数据远传设备的高耗水单位和用水户，应当保证设备正常使用，不得擅自停止使用或者拆除。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E4B19"/>
    <w:rsid w:val="00206FA8"/>
    <w:rsid w:val="002B4518"/>
    <w:rsid w:val="004C3702"/>
    <w:rsid w:val="008317D1"/>
    <w:rsid w:val="009B0E1F"/>
    <w:rsid w:val="00A27465"/>
    <w:rsid w:val="00B545BF"/>
    <w:rsid w:val="00E273CF"/>
    <w:rsid w:val="00E82E5B"/>
    <w:rsid w:val="00F461D5"/>
    <w:rsid w:val="1EE7A37B"/>
    <w:rsid w:val="21F75BCE"/>
    <w:rsid w:val="32F7BC47"/>
    <w:rsid w:val="36F905C6"/>
    <w:rsid w:val="39B3B1B2"/>
    <w:rsid w:val="3AEF4CD4"/>
    <w:rsid w:val="3BEB181C"/>
    <w:rsid w:val="3BFDC9F3"/>
    <w:rsid w:val="3D6FAFD7"/>
    <w:rsid w:val="3F6E9E2A"/>
    <w:rsid w:val="3FC7FE0E"/>
    <w:rsid w:val="40FE5BCC"/>
    <w:rsid w:val="45EEC4F2"/>
    <w:rsid w:val="57E701E0"/>
    <w:rsid w:val="5BEC151D"/>
    <w:rsid w:val="5D3C3E50"/>
    <w:rsid w:val="5F673305"/>
    <w:rsid w:val="6BAA1E89"/>
    <w:rsid w:val="6BC5C779"/>
    <w:rsid w:val="6CDF3CF1"/>
    <w:rsid w:val="6FBF2B2D"/>
    <w:rsid w:val="6FEF1DE5"/>
    <w:rsid w:val="6FFFAE31"/>
    <w:rsid w:val="74BFD83D"/>
    <w:rsid w:val="77FFCB77"/>
    <w:rsid w:val="7A77C9F3"/>
    <w:rsid w:val="7BC7021B"/>
    <w:rsid w:val="7BFBB68F"/>
    <w:rsid w:val="7C7B44F2"/>
    <w:rsid w:val="7EF79AE6"/>
    <w:rsid w:val="7F6DCBB8"/>
    <w:rsid w:val="7F6FDB76"/>
    <w:rsid w:val="7F7742C5"/>
    <w:rsid w:val="7FBF1989"/>
    <w:rsid w:val="7FBF1BA1"/>
    <w:rsid w:val="7FD2EE40"/>
    <w:rsid w:val="7FDF5697"/>
    <w:rsid w:val="7FED32F0"/>
    <w:rsid w:val="7FFD0101"/>
    <w:rsid w:val="7FFD89A7"/>
    <w:rsid w:val="7FFDDD16"/>
    <w:rsid w:val="7FFE3D48"/>
    <w:rsid w:val="7FFFAEC0"/>
    <w:rsid w:val="8DF3A755"/>
    <w:rsid w:val="A47ED3DE"/>
    <w:rsid w:val="A9DD63C6"/>
    <w:rsid w:val="ABBD49E1"/>
    <w:rsid w:val="B7FF75EB"/>
    <w:rsid w:val="BEF53075"/>
    <w:rsid w:val="BEFD89E1"/>
    <w:rsid w:val="BF5A58CB"/>
    <w:rsid w:val="BFAF1CAE"/>
    <w:rsid w:val="CE6465E0"/>
    <w:rsid w:val="CF977BF8"/>
    <w:rsid w:val="D2FFE4AB"/>
    <w:rsid w:val="D6FEF379"/>
    <w:rsid w:val="D72DAB23"/>
    <w:rsid w:val="DB8750AF"/>
    <w:rsid w:val="DE7B020C"/>
    <w:rsid w:val="DF7DB579"/>
    <w:rsid w:val="DF9BBF89"/>
    <w:rsid w:val="DFA5F918"/>
    <w:rsid w:val="DFBD9F2B"/>
    <w:rsid w:val="DFE74F7F"/>
    <w:rsid w:val="E6C7A40A"/>
    <w:rsid w:val="E7732A9B"/>
    <w:rsid w:val="E7B3E262"/>
    <w:rsid w:val="E7DF2BA4"/>
    <w:rsid w:val="E7F22117"/>
    <w:rsid w:val="E7FD31B2"/>
    <w:rsid w:val="E7FEA084"/>
    <w:rsid w:val="EA0FAB54"/>
    <w:rsid w:val="EBB6FE32"/>
    <w:rsid w:val="ED1E48CF"/>
    <w:rsid w:val="EF7F95B1"/>
    <w:rsid w:val="EFABA7F6"/>
    <w:rsid w:val="EFBF91FC"/>
    <w:rsid w:val="F1F9E19C"/>
    <w:rsid w:val="F2BDAA44"/>
    <w:rsid w:val="F5979CE7"/>
    <w:rsid w:val="F67FF9EC"/>
    <w:rsid w:val="F7F90CBC"/>
    <w:rsid w:val="F9F731CA"/>
    <w:rsid w:val="FAFF4C04"/>
    <w:rsid w:val="FB671357"/>
    <w:rsid w:val="FDD1AF9F"/>
    <w:rsid w:val="FE969922"/>
    <w:rsid w:val="FECF3A22"/>
    <w:rsid w:val="FF3FFF1B"/>
    <w:rsid w:val="FF5BC3F7"/>
    <w:rsid w:val="FF7EBD4E"/>
    <w:rsid w:val="FF7FCAA6"/>
    <w:rsid w:val="FFBFCEF3"/>
    <w:rsid w:val="FFDD684F"/>
    <w:rsid w:val="FFDDDE1F"/>
    <w:rsid w:val="FFDF6E68"/>
    <w:rsid w:val="FFF3B753"/>
    <w:rsid w:val="FFFF8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37</Words>
  <Characters>217</Characters>
  <Lines>1</Lines>
  <Paragraphs>1</Paragraphs>
  <TotalTime>0</TotalTime>
  <ScaleCrop>false</ScaleCrop>
  <LinksUpToDate>false</LinksUpToDate>
  <CharactersWithSpaces>253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2021-12-10T16:21:00Z</dcterms:created>
  <dc:creator>shuiwuju</dc:creator>
  <cp:lastModifiedBy>shuiwuju</cp:lastModifiedBy>
  <dcterms:modified xsi:type="dcterms:W3CDTF">2021-12-29T17:37:36Z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