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sz w:val="32"/>
          <w:szCs w:val="32"/>
          <w:shd w:val="clear" w:color="FFFFFF" w:fill="D9D9D9"/>
        </w:rPr>
      </w:pPr>
      <w:r>
        <w:rPr>
          <w:rFonts w:hint="eastAsia" w:ascii="仿宋_GB2312" w:hAnsi="仿宋_GB2312" w:eastAsia="仿宋_GB2312" w:cs="仿宋_GB2312"/>
          <w:b/>
          <w:sz w:val="32"/>
          <w:szCs w:val="32"/>
          <w:shd w:val="clear" w:color="FFFFFF" w:fill="D9D9D9"/>
        </w:rPr>
        <w:t>职权编号：</w:t>
      </w:r>
      <w:r>
        <w:rPr>
          <w:rFonts w:ascii="仿宋_GB2312" w:hAnsi="仿宋_GB2312" w:eastAsia="仿宋_GB2312" w:cs="仿宋_GB2312"/>
          <w:b/>
          <w:sz w:val="32"/>
          <w:szCs w:val="32"/>
          <w:shd w:val="clear" w:color="FFFFFF" w:fill="D9D9D9"/>
        </w:rPr>
        <w:t>C2337400</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：注册造价工程师</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：注册造价工程师-2 未办理变更注册而继续执业</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：注册造价工程师是否未办理变更注册而继续执业</w:t>
      </w:r>
    </w:p>
    <w:p>
      <w:pPr>
        <w:keepNext w:val="0"/>
        <w:keepLines w:val="0"/>
        <w:pageBreakBefore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5.检查标准</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sz w:val="32"/>
          <w:szCs w:val="32"/>
        </w:rPr>
        <w:t>依据名称：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注册造价工程师管理办法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（2020年修正）</w:t>
      </w:r>
      <w:bookmarkStart w:id="0" w:name="_GoBack"/>
      <w:bookmarkEnd w:id="0"/>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2"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依据条款：</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2"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第十一条</w:t>
      </w:r>
      <w:r>
        <w:rPr>
          <w:rFonts w:hint="eastAsia" w:ascii="仿宋_GB2312" w:hAnsi="仿宋_GB2312" w:eastAsia="仿宋_GB2312" w:cs="仿宋_GB2312"/>
          <w:kern w:val="2"/>
          <w:sz w:val="32"/>
          <w:szCs w:val="32"/>
        </w:rPr>
        <w:t>　注册造价工程师注册有效期满需继续执业的，应当在注册有效期满30日前，按照本办法第八条规定的程序申请延续注册。延续注册的有效期为4年。</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48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第十二条</w:t>
      </w:r>
      <w:r>
        <w:rPr>
          <w:rFonts w:hint="eastAsia" w:ascii="仿宋_GB2312" w:hAnsi="仿宋_GB2312" w:eastAsia="仿宋_GB2312" w:cs="仿宋_GB2312"/>
          <w:kern w:val="2"/>
          <w:sz w:val="32"/>
          <w:szCs w:val="32"/>
        </w:rPr>
        <w:t>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p>
      <w:pPr>
        <w:widowControl/>
        <w:spacing w:line="600" w:lineRule="exact"/>
        <w:ind w:firstLine="640"/>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91"/>
    <w:rsid w:val="00274291"/>
    <w:rsid w:val="009F246D"/>
    <w:rsid w:val="EFF7D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uppressAutoHyphens w:val="0"/>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307</Characters>
  <Lines>2</Lines>
  <Paragraphs>1</Paragraphs>
  <TotalTime>2</TotalTime>
  <ScaleCrop>false</ScaleCrop>
  <LinksUpToDate>false</LinksUpToDate>
  <CharactersWithSpaces>359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2021-12-09T23:04:00Z</dcterms:created>
  <dc:creator>OTEC-JW</dc:creator>
  <cp:lastModifiedBy>shuiwuju</cp:lastModifiedBy>
  <dcterms:modified xsi:type="dcterms:W3CDTF">2022-01-11T16:52:46Z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