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  <w:t>检查标准</w:t>
      </w:r>
      <w:r>
        <w:rPr>
          <w:rFonts w:hint="eastAsia" w:ascii="黑体" w:hAnsi="黑体" w:eastAsia="黑体" w:cs="黑体"/>
          <w:sz w:val="32"/>
          <w:szCs w:val="32"/>
          <w:highlight w:val="none"/>
        </w:rPr>
        <w:t>009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" w:hAnsi="仿宋" w:eastAsia="仿宋" w:cs="宋体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检查项目：是否对本单位各种文件材料的形成、积累和归档工作进行监督指导，对文书、科技、专业、照片、录音录像、实物等门类档案的监督</w:t>
      </w:r>
      <w:r>
        <w:rPr>
          <w:rFonts w:hint="eastAsia" w:ascii="仿宋" w:hAnsi="仿宋" w:eastAsia="仿宋" w:cs="宋体"/>
          <w:kern w:val="0"/>
          <w:sz w:val="32"/>
          <w:szCs w:val="32"/>
          <w:highlight w:val="none"/>
          <w:lang w:eastAsia="zh-CN"/>
        </w:rPr>
        <w:t>指导管理工作正常开展。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</w:pP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在口头问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询基础上，查看指导记录、档案交接手续、档案业务培训等材料。如有，检查结果选是；没有，检查结果选否。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5C7035"/>
    <w:rsid w:val="485C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2022-04-21T09:00:00Z</dcterms:created>
  <dc:creator>Administrator</dc:creator>
  <cp:lastModifiedBy>Administrator</cp:lastModifiedBy>
  <dcterms:modified xsi:type="dcterms:W3CDTF">2022-04-21T09:00:40Z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