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/>
        <w:outlineLvl w:val="0"/>
        <w:rPr>
          <w:rFonts w:ascii="仿宋_GB2312" w:hAnsi="仿宋_GB2312" w:eastAsia="仿宋_GB2312" w:cs="仿宋_GB2312"/>
          <w:sz w:val="32"/>
          <w:szCs w:val="32"/>
          <w:shd w:val="clear" w:color="FFFFFF" w:fill="D9D9D9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  <w:t>职权编号：C23</w:t>
      </w:r>
      <w:r>
        <w:rPr>
          <w:rFonts w:ascii="仿宋_GB2312" w:hAnsi="仿宋_GB2312" w:eastAsia="仿宋_GB2312" w:cs="仿宋_GB2312"/>
          <w:sz w:val="32"/>
          <w:szCs w:val="32"/>
          <w:shd w:val="clear" w:color="FFFFFF" w:fill="D9D9D9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  <w:t>5200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1.检查单：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水务021-供水检查单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2.检查模块：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供水设施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3.检查项：</w:t>
      </w:r>
      <w:r>
        <w:rPr>
          <w:rFonts w:hint="eastAsia" w:ascii="仿宋_GB2312" w:hAnsi="仿宋_GB2312" w:eastAsia="仿宋_GB2312" w:cs="仿宋_GB2312"/>
          <w:sz w:val="32"/>
          <w:szCs w:val="32"/>
        </w:rPr>
        <w:t>供水设施-1 用水单位或居民利用公共供水设施转售用水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4.检查内容：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用水单位或居民是否利用公共供水设施转售用水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5.检查标准：</w:t>
      </w:r>
    </w:p>
    <w:p>
      <w:pPr>
        <w:widowControl/>
        <w:spacing w:line="600" w:lineRule="exact"/>
        <w:ind w:firstLine="642" w:firstLineChars="200"/>
        <w:jc w:val="left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依据名称：《北京市城市公共供水管理办法》</w:t>
      </w:r>
    </w:p>
    <w:p>
      <w:pPr>
        <w:widowControl/>
        <w:spacing w:line="600" w:lineRule="exact"/>
        <w:ind w:firstLine="64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依据条款：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第五条四款 </w:t>
      </w:r>
      <w:r>
        <w:rPr>
          <w:rFonts w:hint="eastAsia" w:ascii="仿宋_GB2312" w:hAnsi="仿宋_GB2312" w:eastAsia="仿宋_GB2312" w:cs="仿宋_GB2312"/>
          <w:sz w:val="32"/>
          <w:szCs w:val="32"/>
        </w:rPr>
        <w:t>不得利用公共供水设施转售用水。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FDB76"/>
    <w:rsid w:val="000C60A8"/>
    <w:rsid w:val="00206FA8"/>
    <w:rsid w:val="002B4518"/>
    <w:rsid w:val="004C3702"/>
    <w:rsid w:val="008317D1"/>
    <w:rsid w:val="009B0E1F"/>
    <w:rsid w:val="00A27465"/>
    <w:rsid w:val="00AC04B5"/>
    <w:rsid w:val="00B545BF"/>
    <w:rsid w:val="00E273CF"/>
    <w:rsid w:val="00F461D5"/>
    <w:rsid w:val="3BBA4602"/>
    <w:rsid w:val="59EA0FBC"/>
    <w:rsid w:val="7F6FDB76"/>
    <w:rsid w:val="7F7742C5"/>
    <w:rsid w:val="FDFB852A"/>
    <w:rsid w:val="FF75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Beijing JETSEN Technology Co., Ltd.</Company>
  <Pages>1</Pages>
  <Words>24</Words>
  <Characters>138</Characters>
  <Lines>1</Lines>
  <Paragraphs>1</Paragraphs>
  <TotalTime>0</TotalTime>
  <ScaleCrop>false</ScaleCrop>
  <LinksUpToDate>false</LinksUpToDate>
  <CharactersWithSpaces>161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2021-12-05T08:21:00Z</dcterms:created>
  <dc:creator>shuiwuju</dc:creator>
  <cp:lastModifiedBy>shuiwuju</cp:lastModifiedBy>
  <dcterms:modified xsi:type="dcterms:W3CDTF">2021-12-29T17:03:04Z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