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outlineLvl w:val="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职权编号：C2345800</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水务021-供水检查单</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2.检查模块：供水设施</w:t>
      </w:r>
    </w:p>
    <w:p>
      <w:pPr>
        <w:spacing w:line="600" w:lineRule="exact"/>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b w:val="0"/>
          <w:bCs w:val="0"/>
          <w:sz w:val="32"/>
          <w:szCs w:val="32"/>
        </w:rPr>
        <w:t>供水设施-5 将自备水源管道与公共供水设施接通或者在公共供水管网上直抽加压</w:t>
      </w:r>
    </w:p>
    <w:p>
      <w:pPr>
        <w:spacing w:line="60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将自备水源管道与公共供水设施接通</w:t>
      </w:r>
      <w:r>
        <w:rPr>
          <w:rFonts w:hint="eastAsia" w:ascii="仿宋_GB2312" w:hAnsi="仿宋_GB2312" w:eastAsia="仿宋_GB2312" w:cs="仿宋_GB2312"/>
          <w:sz w:val="32"/>
          <w:szCs w:val="32"/>
          <w:lang w:eastAsia="zh-CN"/>
        </w:rPr>
        <w:t>；在公共供水管网上直抽加压</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rPr>
        <w:t>依据名称：《北京市城市公共供水管理办法》</w:t>
      </w:r>
    </w:p>
    <w:p>
      <w:pPr>
        <w:widowControl/>
        <w:spacing w:line="600" w:lineRule="exact"/>
        <w:ind w:firstLine="64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5.1.1</w:t>
      </w:r>
      <w:r>
        <w:rPr>
          <w:rFonts w:hint="eastAsia" w:ascii="仿宋_GB2312" w:hAnsi="仿宋_GB2312" w:eastAsia="仿宋_GB2312" w:cs="仿宋_GB2312"/>
          <w:sz w:val="32"/>
          <w:szCs w:val="32"/>
        </w:rPr>
        <w:t>依据条款：</w:t>
      </w: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禁止下列行为：</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（四）</w:t>
      </w:r>
      <w:r>
        <w:rPr>
          <w:rFonts w:hint="eastAsia" w:ascii="仿宋_GB2312" w:hAnsi="仿宋_GB2312" w:eastAsia="仿宋_GB2312" w:cs="仿宋_GB2312"/>
          <w:sz w:val="32"/>
          <w:szCs w:val="32"/>
        </w:rPr>
        <w:t>在城市公共供水管网上直抽加压。</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（五）将自备水源管道、加压设备等与公共供水设施接通。</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依据名称：《城市供水条例》</w:t>
      </w:r>
    </w:p>
    <w:p>
      <w:pPr>
        <w:spacing w:line="600" w:lineRule="exact"/>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5.2.1</w:t>
      </w:r>
      <w:r>
        <w:rPr>
          <w:rFonts w:hint="eastAsia" w:ascii="仿宋_GB2312" w:hAnsi="仿宋_GB2312" w:eastAsia="仿宋_GB2312" w:cs="仿宋_GB2312"/>
          <w:sz w:val="32"/>
          <w:szCs w:val="32"/>
        </w:rPr>
        <w:t>依据条款：</w:t>
      </w:r>
      <w:bookmarkStart w:id="0" w:name="_GoBack"/>
      <w:bookmarkEnd w:id="0"/>
      <w:r>
        <w:rPr>
          <w:rFonts w:hint="eastAsia" w:ascii="仿宋_GB2312" w:hAnsi="仿宋_GB2312" w:eastAsia="仿宋_GB2312" w:cs="仿宋_GB2312"/>
          <w:b/>
          <w:bCs/>
          <w:sz w:val="32"/>
          <w:szCs w:val="32"/>
          <w:lang w:eastAsia="zh-CN"/>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禁止擅自将自建设施供水管网系统与城市公共供水管网系统连接；因特殊情况确需连接的，必须经城市自来水供水企业同意，并在管道连接处采取必要的防护措施。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FDB76"/>
    <w:rsid w:val="00206FA8"/>
    <w:rsid w:val="002B4518"/>
    <w:rsid w:val="004C3702"/>
    <w:rsid w:val="008317D1"/>
    <w:rsid w:val="008B6F3D"/>
    <w:rsid w:val="008F1710"/>
    <w:rsid w:val="009B0E1F"/>
    <w:rsid w:val="00A27465"/>
    <w:rsid w:val="00B545BF"/>
    <w:rsid w:val="00E273CF"/>
    <w:rsid w:val="00F461D5"/>
    <w:rsid w:val="2CFF0BAC"/>
    <w:rsid w:val="3466DE7A"/>
    <w:rsid w:val="52FEF678"/>
    <w:rsid w:val="66DF1971"/>
    <w:rsid w:val="6BE7B807"/>
    <w:rsid w:val="7F6FDB76"/>
    <w:rsid w:val="7F7742C5"/>
    <w:rsid w:val="7FFE3D48"/>
    <w:rsid w:val="CE6465E0"/>
    <w:rsid w:val="FADF88A5"/>
    <w:rsid w:val="FB9FCC13"/>
    <w:rsid w:val="FCBF0B4B"/>
    <w:rsid w:val="FFEF3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eastAsia="宋体" w:cs="Times New Roman"/>
      <w:kern w:val="2"/>
      <w:sz w:val="18"/>
      <w:szCs w:val="18"/>
    </w:rPr>
  </w:style>
  <w:style w:type="character" w:customStyle="1" w:styleId="7">
    <w:name w:val="页脚 Char"/>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1</Pages>
  <Words>26</Words>
  <Characters>152</Characters>
  <Lines>1</Lines>
  <Paragraphs>1</Paragraphs>
  <TotalTime>2</TotalTime>
  <ScaleCrop>false</ScaleCrop>
  <LinksUpToDate>false</LinksUpToDate>
  <CharactersWithSpaces>177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2021-12-05T16:21:00Z</dcterms:created>
  <dc:creator>shuiwuju</dc:creator>
  <cp:lastModifiedBy>shuiwuju</cp:lastModifiedBy>
  <dcterms:modified xsi:type="dcterms:W3CDTF">2021-12-27T15:11:44Z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