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/>
          <w:color w:val="000000"/>
          <w:sz w:val="52"/>
          <w:lang w:val="en-US" w:eastAsia="zh-CN"/>
        </w:rPr>
      </w:pPr>
    </w:p>
    <w:p>
      <w:pPr>
        <w:spacing w:line="560" w:lineRule="exact"/>
        <w:rPr>
          <w:rFonts w:hint="eastAsia" w:ascii="华文中宋" w:eastAsia="华文中宋"/>
          <w:b/>
          <w:color w:val="000000"/>
          <w:sz w:val="52"/>
        </w:rPr>
      </w:pPr>
    </w:p>
    <w:p>
      <w:pPr>
        <w:spacing w:line="560" w:lineRule="exact"/>
        <w:jc w:val="center"/>
        <w:rPr>
          <w:rFonts w:hint="eastAsia" w:ascii="华文中宋" w:eastAsia="华文中宋"/>
          <w:b/>
          <w:color w:val="000000"/>
          <w:spacing w:val="40"/>
          <w:sz w:val="52"/>
          <w:szCs w:val="22"/>
          <w:lang w:eastAsia="zh-CN"/>
        </w:rPr>
      </w:pPr>
    </w:p>
    <w:p>
      <w:pPr>
        <w:spacing w:line="560" w:lineRule="exact"/>
        <w:jc w:val="center"/>
        <w:rPr>
          <w:rFonts w:hint="eastAsia" w:ascii="宋体"/>
          <w:b/>
          <w:bCs/>
          <w:color w:val="000000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技能人才认定培养一次性补贴申请审批表</w:t>
      </w:r>
    </w:p>
    <w:p>
      <w:pPr>
        <w:spacing w:line="560" w:lineRule="exact"/>
        <w:rPr>
          <w:rFonts w:hint="eastAsia" w:eastAsia="华文中宋"/>
          <w:snapToGrid w:val="0"/>
          <w:color w:val="000000"/>
          <w:spacing w:val="20"/>
          <w:kern w:val="0"/>
          <w:sz w:val="36"/>
        </w:rPr>
      </w:pPr>
    </w:p>
    <w:p>
      <w:pPr>
        <w:spacing w:line="560" w:lineRule="exact"/>
        <w:rPr>
          <w:rFonts w:hint="eastAsia" w:eastAsia="华文中宋"/>
          <w:color w:val="000000"/>
          <w:sz w:val="36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申请机构（盖章）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</w:t>
      </w: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  <w:r>
        <w:rPr>
          <w:rFonts w:hint="eastAsia" w:ascii="宋体" w:hAnsi="宋体" w:cs="宋体"/>
          <w:color w:val="000000"/>
          <w:sz w:val="32"/>
          <w:szCs w:val="32"/>
          <w:u w:val="none"/>
          <w:lang w:eastAsia="zh-CN"/>
        </w:rPr>
        <w:t>认定项目（工种）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</w:t>
      </w: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ind w:firstLine="3520" w:firstLineChars="1100"/>
        <w:rPr>
          <w:rFonts w:hint="eastAsia" w:ascii="宋体" w:hAnsi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ind w:firstLine="3520" w:firstLineChars="1100"/>
        <w:rPr>
          <w:rFonts w:hint="eastAsia" w:ascii="宋体" w:hAnsi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ind w:firstLine="3520" w:firstLineChars="1100"/>
        <w:rPr>
          <w:rFonts w:hint="eastAsia" w:ascii="宋体" w:hAnsi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ind w:firstLine="3520" w:firstLineChars="1100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u w:val="none"/>
          <w:lang w:val="en-US" w:eastAsia="zh-CN"/>
        </w:rPr>
        <w:t>填报日期：    年    月   日</w:t>
      </w: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pStyle w:val="2"/>
        <w:ind w:left="0" w:leftChars="0" w:firstLine="0" w:firstLineChars="0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spacing w:line="560" w:lineRule="exact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ind w:right="-601"/>
        <w:jc w:val="center"/>
        <w:rPr>
          <w:rFonts w:hint="eastAsia" w:ascii="宋体" w:hAnsi="宋体"/>
          <w:b/>
          <w:color w:val="000000"/>
          <w:sz w:val="32"/>
          <w:szCs w:val="32"/>
        </w:rPr>
      </w:pPr>
    </w:p>
    <w:p>
      <w:pPr>
        <w:ind w:firstLine="0" w:firstLineChars="0"/>
        <w:jc w:val="center"/>
        <w:rPr>
          <w:rFonts w:hint="eastAsia" w:ascii="楷体_GB2312" w:eastAsia="楷体_GB2312"/>
          <w:b w:val="0"/>
          <w:bCs/>
          <w:color w:val="000000"/>
          <w:sz w:val="36"/>
          <w:szCs w:val="36"/>
        </w:rPr>
      </w:pP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北京市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  <w:lang w:eastAsia="zh-CN"/>
        </w:rPr>
        <w:t>怀柔区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人力资源和社会保障局  制</w:t>
      </w:r>
    </w:p>
    <w:p>
      <w:pPr>
        <w:pStyle w:val="2"/>
        <w:ind w:left="0" w:leftChars="0" w:firstLine="0" w:firstLineChars="0"/>
        <w:rPr>
          <w:rFonts w:hint="eastAsia" w:ascii="仿宋_GB2312" w:eastAsia="仿宋_GB2312"/>
          <w:b/>
          <w:color w:val="000000"/>
          <w:sz w:val="44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  <w:lang w:eastAsia="zh-CN"/>
        </w:rPr>
        <w:t>一、项目</w:t>
      </w:r>
      <w:r>
        <w:rPr>
          <w:rFonts w:hint="eastAsia" w:ascii="黑体" w:hAnsi="黑体" w:eastAsia="黑体"/>
          <w:color w:val="000000"/>
          <w:sz w:val="30"/>
          <w:szCs w:val="30"/>
        </w:rPr>
        <w:t>基本情况</w:t>
      </w:r>
    </w:p>
    <w:tbl>
      <w:tblPr>
        <w:tblStyle w:val="5"/>
        <w:tblW w:w="93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2353"/>
        <w:gridCol w:w="2231"/>
        <w:gridCol w:w="3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  <w:lang w:eastAsia="zh-CN"/>
              </w:rPr>
              <w:t>申报机构</w:t>
            </w:r>
          </w:p>
        </w:tc>
        <w:tc>
          <w:tcPr>
            <w:tcW w:w="76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  <w:lang w:eastAsia="zh-CN"/>
              </w:rPr>
              <w:t>认定资质</w:t>
            </w:r>
          </w:p>
        </w:tc>
        <w:tc>
          <w:tcPr>
            <w:tcW w:w="76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单位地址</w:t>
            </w:r>
          </w:p>
        </w:tc>
        <w:tc>
          <w:tcPr>
            <w:tcW w:w="76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30"/>
                <w:szCs w:val="30"/>
                <w:lang w:eastAsia="zh-CN"/>
              </w:rPr>
              <w:t>机构联系人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</w:rPr>
            </w:pPr>
          </w:p>
        </w:tc>
        <w:tc>
          <w:tcPr>
            <w:tcW w:w="22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  <w:lang w:eastAsia="zh-CN"/>
              </w:rPr>
              <w:t>联系</w:t>
            </w:r>
            <w:r>
              <w:rPr>
                <w:rFonts w:hint="eastAsia" w:ascii="宋体" w:hAnsi="宋体"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3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技能认定项目（工种、等级）</w:t>
            </w:r>
          </w:p>
        </w:tc>
        <w:tc>
          <w:tcPr>
            <w:tcW w:w="76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认定人员类别</w:t>
            </w:r>
          </w:p>
        </w:tc>
        <w:tc>
          <w:tcPr>
            <w:tcW w:w="76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认定人数</w:t>
            </w:r>
          </w:p>
        </w:tc>
        <w:tc>
          <w:tcPr>
            <w:tcW w:w="76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7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  <w:lang w:val="en-US" w:eastAsia="zh-CN"/>
              </w:rPr>
              <w:t>拟申请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  <w:lang w:val="en-US" w:eastAsia="zh-CN"/>
              </w:rPr>
              <w:t>资金金额</w:t>
            </w:r>
          </w:p>
        </w:tc>
        <w:tc>
          <w:tcPr>
            <w:tcW w:w="764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32"/>
                <w:szCs w:val="32"/>
              </w:rPr>
            </w:pPr>
          </w:p>
        </w:tc>
      </w:tr>
    </w:tbl>
    <w:p>
      <w:pPr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二</w:t>
      </w:r>
      <w:r>
        <w:rPr>
          <w:rFonts w:hint="eastAsia"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  <w:lang w:eastAsia="zh-CN"/>
        </w:rPr>
        <w:t>项目审核</w:t>
      </w:r>
    </w:p>
    <w:tbl>
      <w:tblPr>
        <w:tblStyle w:val="5"/>
        <w:tblW w:w="9366" w:type="dxa"/>
        <w:tblInd w:w="-4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116"/>
        <w:gridCol w:w="7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9" w:hRule="atLeast"/>
        </w:trPr>
        <w:tc>
          <w:tcPr>
            <w:tcW w:w="12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区人力资源和社会保障局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经办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经审核，申请单位提交的资料符合标准。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3" w:hRule="atLeast"/>
        </w:trPr>
        <w:tc>
          <w:tcPr>
            <w:tcW w:w="12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审核</w:t>
            </w:r>
          </w:p>
        </w:tc>
        <w:tc>
          <w:tcPr>
            <w:tcW w:w="7000" w:type="dxa"/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baseline"/>
              <w:outlineLvl w:val="9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3" w:hRule="atLeast"/>
        </w:trPr>
        <w:tc>
          <w:tcPr>
            <w:tcW w:w="12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审批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360" w:firstLineChars="1600"/>
              <w:jc w:val="both"/>
              <w:textAlignment w:val="baseline"/>
              <w:outlineLvl w:val="9"/>
            </w:pPr>
          </w:p>
        </w:tc>
      </w:tr>
    </w:tbl>
    <w:p/>
    <w:p>
      <w:pPr>
        <w:pStyle w:val="2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6"/>
          <w:szCs w:val="36"/>
          <w:lang w:val="en-US" w:eastAsia="zh-CN" w:bidi="ar-SA"/>
        </w:rPr>
        <w:t>技能等级认定汇总表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334"/>
        <w:gridCol w:w="1566"/>
        <w:gridCol w:w="1617"/>
        <w:gridCol w:w="1533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1334" w:type="dxa"/>
          </w:tcPr>
          <w:p>
            <w:pPr>
              <w:pStyle w:val="2"/>
              <w:tabs>
                <w:tab w:val="left" w:pos="350"/>
              </w:tabs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566" w:type="dxa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认定工种</w:t>
            </w:r>
          </w:p>
        </w:tc>
        <w:tc>
          <w:tcPr>
            <w:tcW w:w="1617" w:type="dxa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认定等级</w:t>
            </w:r>
          </w:p>
        </w:tc>
        <w:tc>
          <w:tcPr>
            <w:tcW w:w="1533" w:type="dxa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认定日期</w:t>
            </w:r>
          </w:p>
        </w:tc>
        <w:tc>
          <w:tcPr>
            <w:tcW w:w="1578" w:type="dxa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34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66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7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3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78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pStyle w:val="2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67A00"/>
    <w:rsid w:val="051011FE"/>
    <w:rsid w:val="064277E6"/>
    <w:rsid w:val="06B30D7D"/>
    <w:rsid w:val="15992C5E"/>
    <w:rsid w:val="1D9911F2"/>
    <w:rsid w:val="20AE78AE"/>
    <w:rsid w:val="215068B9"/>
    <w:rsid w:val="26B10066"/>
    <w:rsid w:val="2C5A2BA6"/>
    <w:rsid w:val="2EFD07C8"/>
    <w:rsid w:val="2F067A00"/>
    <w:rsid w:val="34780E8A"/>
    <w:rsid w:val="3F515B61"/>
    <w:rsid w:val="45FC1E7E"/>
    <w:rsid w:val="5E7A36E1"/>
    <w:rsid w:val="613A3AAD"/>
    <w:rsid w:val="695101C0"/>
    <w:rsid w:val="6CD67EEA"/>
    <w:rsid w:val="71171012"/>
    <w:rsid w:val="71BE7E5D"/>
    <w:rsid w:val="75A12C3E"/>
    <w:rsid w:val="75BC2627"/>
    <w:rsid w:val="775822F1"/>
    <w:rsid w:val="78DC4909"/>
    <w:rsid w:val="7EFD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1公文正文"/>
    <w:basedOn w:val="1"/>
    <w:qFormat/>
    <w:uiPriority w:val="0"/>
    <w:pPr>
      <w:spacing w:line="560" w:lineRule="exact"/>
      <w:ind w:firstLine="640" w:firstLineChars="200"/>
    </w:pPr>
    <w:rPr>
      <w:rFonts w:ascii="仿宋_GB2312" w:hAnsi="仿宋_GB2312" w:eastAsia="仿宋_GB2312"/>
      <w:sz w:val="32"/>
    </w:rPr>
  </w:style>
  <w:style w:type="paragraph" w:customStyle="1" w:styleId="8">
    <w:name w:val="1公文黑标题"/>
    <w:basedOn w:val="7"/>
    <w:next w:val="7"/>
    <w:qFormat/>
    <w:uiPriority w:val="0"/>
    <w:pPr>
      <w:spacing w:line="600" w:lineRule="exact"/>
      <w:ind w:firstLine="0" w:firstLineChars="0"/>
      <w:jc w:val="center"/>
    </w:pPr>
    <w:rPr>
      <w:rFonts w:eastAsia="方正小标宋_GBK"/>
      <w:sz w:val="44"/>
    </w:rPr>
  </w:style>
  <w:style w:type="paragraph" w:customStyle="1" w:styleId="9">
    <w:name w:val="二级标题"/>
    <w:basedOn w:val="7"/>
    <w:qFormat/>
    <w:uiPriority w:val="0"/>
    <w:rPr>
      <w:rFonts w:eastAsia="黑体"/>
    </w:rPr>
  </w:style>
  <w:style w:type="paragraph" w:customStyle="1" w:styleId="10">
    <w:name w:val="三级标题"/>
    <w:basedOn w:val="7"/>
    <w:qFormat/>
    <w:uiPriority w:val="0"/>
    <w:rPr>
      <w:rFonts w:eastAsia="楷体_GB2312"/>
    </w:rPr>
  </w:style>
  <w:style w:type="paragraph" w:customStyle="1" w:styleId="11">
    <w:name w:val="1大标题"/>
    <w:basedOn w:val="7"/>
    <w:next w:val="7"/>
    <w:qFormat/>
    <w:uiPriority w:val="0"/>
    <w:pPr>
      <w:spacing w:line="600" w:lineRule="exact"/>
      <w:ind w:firstLine="0" w:firstLineChars="0"/>
      <w:jc w:val="center"/>
    </w:pPr>
    <w:rPr>
      <w:rFonts w:ascii="方正小标宋_GBK" w:hAnsi="方正小标宋_GBK" w:eastAsia="方正小标宋_GBK" w:cstheme="minorBidi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2025-06-10T07:29:00Z</dcterms:created>
  <dc:creator>tx</dc:creator>
  <cp:lastModifiedBy>贺思博</cp:lastModifiedBy>
  <dcterms:modified xsi:type="dcterms:W3CDTF">2025-08-15T00:44:17Z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