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adjustRightInd w:val="0"/>
        <w:snapToGrid w:val="0"/>
        <w:spacing w:line="580" w:lineRule="exact"/>
        <w:jc w:val="center"/>
        <w:rPr>
          <w:rFonts w:hint="eastAsia" w:ascii="方正大标宋简体" w:eastAsia="方正大标宋简体"/>
          <w:sz w:val="36"/>
          <w:szCs w:val="36"/>
          <w:lang w:eastAsia="zh-CN"/>
        </w:rPr>
      </w:pPr>
      <w:r>
        <w:rPr>
          <w:rFonts w:hint="eastAsia" w:ascii="方正大标宋简体" w:eastAsia="方正大标宋简体"/>
          <w:sz w:val="36"/>
          <w:szCs w:val="36"/>
          <w:lang w:eastAsia="zh-CN"/>
        </w:rPr>
        <w:t>知识产权质押融资支持</w:t>
      </w:r>
      <w:r>
        <w:rPr>
          <w:rFonts w:hint="eastAsia" w:ascii="方正大标宋简体" w:eastAsia="方正大标宋简体"/>
          <w:sz w:val="36"/>
          <w:szCs w:val="36"/>
        </w:rPr>
        <w:t>申请表</w:t>
      </w:r>
      <w:r>
        <w:rPr>
          <w:rFonts w:hint="eastAsia" w:ascii="方正大标宋简体" w:eastAsia="方正大标宋简体"/>
          <w:sz w:val="36"/>
          <w:szCs w:val="36"/>
          <w:lang w:eastAsia="zh-CN"/>
        </w:rPr>
        <w:t>（担保机构）</w:t>
      </w:r>
    </w:p>
    <w:p>
      <w:pPr>
        <w:pStyle w:val="2"/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一、基本情况</w:t>
      </w:r>
    </w:p>
    <w:tbl>
      <w:tblPr>
        <w:tblStyle w:val="6"/>
        <w:tblW w:w="913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45"/>
        <w:gridCol w:w="2148"/>
        <w:gridCol w:w="2258"/>
        <w:gridCol w:w="1418"/>
        <w:gridCol w:w="19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45" w:type="dxa"/>
            <w:vMerge w:val="restart"/>
            <w:vAlign w:val="center"/>
          </w:tcPr>
          <w:p>
            <w:pPr>
              <w:pStyle w:val="9"/>
              <w:spacing w:line="213" w:lineRule="auto"/>
              <w:jc w:val="center"/>
              <w:rPr>
                <w:rFonts w:ascii="仿宋_GB2312" w:hAnsi="黑体" w:eastAsia="仿宋_GB2312" w:cs="黑体"/>
                <w:sz w:val="24"/>
              </w:rPr>
            </w:pPr>
            <w:r>
              <w:rPr>
                <w:rFonts w:hint="eastAsia" w:ascii="仿宋_GB2312" w:hAnsi="黑体" w:eastAsia="仿宋_GB2312" w:cs="黑体"/>
                <w:sz w:val="24"/>
                <w:lang w:val="en-US" w:eastAsia="zh-CN"/>
              </w:rPr>
              <w:t>基本情况</w:t>
            </w:r>
          </w:p>
        </w:tc>
        <w:tc>
          <w:tcPr>
            <w:tcW w:w="2148" w:type="dxa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机构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名称</w:t>
            </w:r>
          </w:p>
        </w:tc>
        <w:tc>
          <w:tcPr>
            <w:tcW w:w="5646" w:type="dxa"/>
            <w:gridSpan w:val="3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345" w:type="dxa"/>
            <w:vMerge w:val="continue"/>
            <w:vAlign w:val="center"/>
          </w:tcPr>
          <w:p>
            <w:pPr>
              <w:rPr>
                <w:rFonts w:ascii="仿宋_GB2312" w:hAnsi="黑体" w:eastAsia="仿宋_GB2312" w:cs="黑体"/>
                <w:sz w:val="2"/>
                <w:szCs w:val="2"/>
              </w:rPr>
            </w:pPr>
          </w:p>
        </w:tc>
        <w:tc>
          <w:tcPr>
            <w:tcW w:w="2148" w:type="dxa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单位地址</w:t>
            </w:r>
          </w:p>
        </w:tc>
        <w:tc>
          <w:tcPr>
            <w:tcW w:w="5646" w:type="dxa"/>
            <w:gridSpan w:val="3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345" w:type="dxa"/>
            <w:vMerge w:val="continue"/>
            <w:vAlign w:val="center"/>
          </w:tcPr>
          <w:p>
            <w:pPr>
              <w:rPr>
                <w:rFonts w:ascii="仿宋_GB2312" w:hAnsi="黑体" w:eastAsia="仿宋_GB2312" w:cs="黑体"/>
                <w:sz w:val="2"/>
                <w:szCs w:val="2"/>
              </w:rPr>
            </w:pPr>
          </w:p>
        </w:tc>
        <w:tc>
          <w:tcPr>
            <w:tcW w:w="2148" w:type="dxa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统一社会信用代码</w:t>
            </w:r>
          </w:p>
        </w:tc>
        <w:tc>
          <w:tcPr>
            <w:tcW w:w="5646" w:type="dxa"/>
            <w:gridSpan w:val="3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345" w:type="dxa"/>
            <w:vMerge w:val="continue"/>
            <w:vAlign w:val="center"/>
          </w:tcPr>
          <w:p>
            <w:pPr>
              <w:rPr>
                <w:rFonts w:ascii="仿宋_GB2312" w:hAnsi="黑体" w:eastAsia="仿宋_GB2312" w:cs="黑体"/>
                <w:sz w:val="2"/>
                <w:szCs w:val="2"/>
              </w:rPr>
            </w:pPr>
          </w:p>
        </w:tc>
        <w:tc>
          <w:tcPr>
            <w:tcW w:w="2148" w:type="dxa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注册日期</w:t>
            </w:r>
          </w:p>
        </w:tc>
        <w:tc>
          <w:tcPr>
            <w:tcW w:w="5646" w:type="dxa"/>
            <w:gridSpan w:val="3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  <w:jc w:val="center"/>
        </w:trPr>
        <w:tc>
          <w:tcPr>
            <w:tcW w:w="1345" w:type="dxa"/>
            <w:vMerge w:val="continue"/>
            <w:vAlign w:val="center"/>
          </w:tcPr>
          <w:p>
            <w:pPr>
              <w:rPr>
                <w:rFonts w:ascii="仿宋_GB2312" w:hAnsi="黑体" w:eastAsia="仿宋_GB2312" w:cs="黑体"/>
                <w:sz w:val="2"/>
                <w:szCs w:val="2"/>
              </w:rPr>
            </w:pPr>
          </w:p>
        </w:tc>
        <w:tc>
          <w:tcPr>
            <w:tcW w:w="2148" w:type="dxa"/>
            <w:vAlign w:val="center"/>
          </w:tcPr>
          <w:p>
            <w:pPr>
              <w:pStyle w:val="9"/>
              <w:spacing w:line="32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注册资本（万元）</w:t>
            </w:r>
          </w:p>
        </w:tc>
        <w:tc>
          <w:tcPr>
            <w:tcW w:w="5646" w:type="dxa"/>
            <w:gridSpan w:val="3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345" w:type="dxa"/>
            <w:vMerge w:val="continue"/>
            <w:vAlign w:val="center"/>
          </w:tcPr>
          <w:p>
            <w:pPr>
              <w:rPr>
                <w:rFonts w:ascii="仿宋_GB2312" w:hAnsi="黑体" w:eastAsia="仿宋_GB2312" w:cs="黑体"/>
                <w:sz w:val="2"/>
                <w:szCs w:val="2"/>
              </w:rPr>
            </w:pPr>
          </w:p>
        </w:tc>
        <w:tc>
          <w:tcPr>
            <w:tcW w:w="2148" w:type="dxa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业务范围</w:t>
            </w:r>
          </w:p>
        </w:tc>
        <w:tc>
          <w:tcPr>
            <w:tcW w:w="5646" w:type="dxa"/>
            <w:gridSpan w:val="3"/>
            <w:vAlign w:val="center"/>
          </w:tcPr>
          <w:p>
            <w:pPr>
              <w:pStyle w:val="9"/>
              <w:jc w:val="righ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按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营业执照）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345" w:type="dxa"/>
            <w:vMerge w:val="continue"/>
            <w:vAlign w:val="center"/>
          </w:tcPr>
          <w:p>
            <w:pPr>
              <w:rPr>
                <w:rFonts w:ascii="仿宋_GB2312" w:hAnsi="黑体" w:eastAsia="仿宋_GB2312" w:cs="黑体"/>
                <w:sz w:val="2"/>
                <w:szCs w:val="2"/>
              </w:rPr>
            </w:pPr>
          </w:p>
        </w:tc>
        <w:tc>
          <w:tcPr>
            <w:tcW w:w="2148" w:type="dxa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知识产权工作资质</w:t>
            </w:r>
          </w:p>
        </w:tc>
        <w:tc>
          <w:tcPr>
            <w:tcW w:w="5646" w:type="dxa"/>
            <w:gridSpan w:val="3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45" w:type="dxa"/>
            <w:vMerge w:val="continue"/>
            <w:vAlign w:val="center"/>
          </w:tcPr>
          <w:p>
            <w:pPr>
              <w:pStyle w:val="9"/>
              <w:spacing w:line="213" w:lineRule="auto"/>
              <w:rPr>
                <w:rFonts w:hint="eastAsia" w:ascii="仿宋_GB2312" w:hAnsi="黑体" w:eastAsia="仿宋_GB2312" w:cs="黑体"/>
                <w:sz w:val="24"/>
                <w:lang w:val="en-US"/>
              </w:rPr>
            </w:pPr>
          </w:p>
        </w:tc>
        <w:tc>
          <w:tcPr>
            <w:tcW w:w="2148" w:type="dxa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收款单位银行户名</w:t>
            </w:r>
          </w:p>
        </w:tc>
        <w:tc>
          <w:tcPr>
            <w:tcW w:w="5646" w:type="dxa"/>
            <w:gridSpan w:val="3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45" w:type="dxa"/>
            <w:vMerge w:val="continue"/>
            <w:vAlign w:val="center"/>
          </w:tcPr>
          <w:p>
            <w:pPr>
              <w:pStyle w:val="9"/>
              <w:spacing w:line="213" w:lineRule="auto"/>
              <w:rPr>
                <w:rFonts w:hint="eastAsia" w:ascii="仿宋_GB2312" w:hAnsi="黑体" w:eastAsia="仿宋_GB2312" w:cs="黑体"/>
                <w:sz w:val="24"/>
                <w:lang w:val="en-US"/>
              </w:rPr>
            </w:pPr>
          </w:p>
        </w:tc>
        <w:tc>
          <w:tcPr>
            <w:tcW w:w="2148" w:type="dxa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开户银行</w:t>
            </w:r>
          </w:p>
        </w:tc>
        <w:tc>
          <w:tcPr>
            <w:tcW w:w="5646" w:type="dxa"/>
            <w:gridSpan w:val="3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45" w:type="dxa"/>
            <w:vMerge w:val="continue"/>
            <w:vAlign w:val="center"/>
          </w:tcPr>
          <w:p>
            <w:pPr>
              <w:pStyle w:val="9"/>
              <w:spacing w:line="213" w:lineRule="auto"/>
              <w:rPr>
                <w:rFonts w:hint="eastAsia" w:ascii="仿宋_GB2312" w:hAnsi="黑体" w:eastAsia="仿宋_GB2312" w:cs="黑体"/>
                <w:sz w:val="24"/>
                <w:lang w:val="en-US"/>
              </w:rPr>
            </w:pPr>
          </w:p>
        </w:tc>
        <w:tc>
          <w:tcPr>
            <w:tcW w:w="2148" w:type="dxa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账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号</w:t>
            </w:r>
          </w:p>
        </w:tc>
        <w:tc>
          <w:tcPr>
            <w:tcW w:w="5646" w:type="dxa"/>
            <w:gridSpan w:val="3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45" w:type="dxa"/>
            <w:vMerge w:val="restart"/>
            <w:vAlign w:val="center"/>
          </w:tcPr>
          <w:p>
            <w:pPr>
              <w:pStyle w:val="9"/>
              <w:spacing w:line="213" w:lineRule="auto"/>
              <w:jc w:val="center"/>
              <w:rPr>
                <w:rFonts w:ascii="仿宋_GB2312" w:hAnsi="黑体" w:eastAsia="仿宋_GB2312" w:cs="黑体"/>
                <w:sz w:val="24"/>
              </w:rPr>
            </w:pPr>
            <w:r>
              <w:rPr>
                <w:rFonts w:hint="eastAsia" w:ascii="仿宋_GB2312" w:hAnsi="黑体" w:eastAsia="仿宋_GB2312" w:cs="黑体"/>
                <w:sz w:val="24"/>
                <w:lang w:val="en-US"/>
              </w:rPr>
              <w:t>法定代表人/负责人</w:t>
            </w:r>
          </w:p>
        </w:tc>
        <w:tc>
          <w:tcPr>
            <w:tcW w:w="2148" w:type="dxa"/>
            <w:vAlign w:val="center"/>
          </w:tcPr>
          <w:p>
            <w:pPr>
              <w:pStyle w:val="9"/>
              <w:tabs>
                <w:tab w:val="left" w:pos="485"/>
              </w:tabs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名</w:t>
            </w:r>
          </w:p>
        </w:tc>
        <w:tc>
          <w:tcPr>
            <w:tcW w:w="2258" w:type="dxa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9"/>
              <w:tabs>
                <w:tab w:val="left" w:pos="482"/>
              </w:tabs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务</w:t>
            </w:r>
          </w:p>
        </w:tc>
        <w:tc>
          <w:tcPr>
            <w:tcW w:w="1970" w:type="dxa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45" w:type="dxa"/>
            <w:vMerge w:val="continue"/>
            <w:tcBorders>
              <w:top w:val="nil"/>
            </w:tcBorders>
            <w:vAlign w:val="center"/>
          </w:tcPr>
          <w:p>
            <w:pPr>
              <w:rPr>
                <w:rFonts w:ascii="仿宋_GB2312" w:hAnsi="黑体" w:eastAsia="仿宋_GB2312" w:cs="黑体"/>
                <w:sz w:val="2"/>
                <w:szCs w:val="2"/>
              </w:rPr>
            </w:pPr>
          </w:p>
        </w:tc>
        <w:tc>
          <w:tcPr>
            <w:tcW w:w="2148" w:type="dxa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固定电话</w:t>
            </w:r>
          </w:p>
        </w:tc>
        <w:tc>
          <w:tcPr>
            <w:tcW w:w="2258" w:type="dxa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9"/>
              <w:tabs>
                <w:tab w:val="left" w:pos="482"/>
              </w:tabs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手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机</w:t>
            </w:r>
          </w:p>
        </w:tc>
        <w:tc>
          <w:tcPr>
            <w:tcW w:w="1970" w:type="dxa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345" w:type="dxa"/>
            <w:vMerge w:val="restart"/>
            <w:vAlign w:val="center"/>
          </w:tcPr>
          <w:p>
            <w:pPr>
              <w:pStyle w:val="9"/>
              <w:spacing w:line="216" w:lineRule="auto"/>
              <w:jc w:val="center"/>
              <w:rPr>
                <w:rFonts w:ascii="仿宋_GB2312" w:hAnsi="黑体" w:eastAsia="仿宋_GB2312" w:cs="黑体"/>
                <w:sz w:val="24"/>
              </w:rPr>
            </w:pPr>
            <w:r>
              <w:rPr>
                <w:rFonts w:hint="eastAsia" w:ascii="仿宋_GB2312" w:hAnsi="黑体" w:eastAsia="仿宋_GB2312" w:cs="黑体"/>
                <w:sz w:val="24"/>
                <w:lang w:val="en-US"/>
              </w:rPr>
              <w:t>联系</w:t>
            </w:r>
            <w:r>
              <w:rPr>
                <w:rFonts w:hint="eastAsia" w:ascii="仿宋_GB2312" w:hAnsi="黑体" w:eastAsia="仿宋_GB2312" w:cs="黑体"/>
                <w:sz w:val="24"/>
              </w:rPr>
              <w:t>人</w:t>
            </w:r>
          </w:p>
        </w:tc>
        <w:tc>
          <w:tcPr>
            <w:tcW w:w="2148" w:type="dxa"/>
            <w:vAlign w:val="center"/>
          </w:tcPr>
          <w:p>
            <w:pPr>
              <w:pStyle w:val="9"/>
              <w:tabs>
                <w:tab w:val="left" w:pos="485"/>
              </w:tabs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名</w:t>
            </w:r>
          </w:p>
        </w:tc>
        <w:tc>
          <w:tcPr>
            <w:tcW w:w="2258" w:type="dxa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9"/>
              <w:tabs>
                <w:tab w:val="left" w:pos="482"/>
              </w:tabs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手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机</w:t>
            </w:r>
          </w:p>
        </w:tc>
        <w:tc>
          <w:tcPr>
            <w:tcW w:w="1970" w:type="dxa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345" w:type="dxa"/>
            <w:vMerge w:val="continue"/>
            <w:tcBorders>
              <w:top w:val="nil"/>
            </w:tcBorders>
            <w:vAlign w:val="center"/>
          </w:tcPr>
          <w:p>
            <w:pPr>
              <w:rPr>
                <w:rFonts w:ascii="仿宋_GB2312" w:hAnsi="黑体" w:eastAsia="仿宋_GB2312" w:cs="黑体"/>
                <w:sz w:val="2"/>
                <w:szCs w:val="2"/>
              </w:rPr>
            </w:pPr>
          </w:p>
        </w:tc>
        <w:tc>
          <w:tcPr>
            <w:tcW w:w="2148" w:type="dxa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固定电话</w:t>
            </w:r>
          </w:p>
        </w:tc>
        <w:tc>
          <w:tcPr>
            <w:tcW w:w="2258" w:type="dxa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E-mail</w:t>
            </w:r>
          </w:p>
        </w:tc>
        <w:tc>
          <w:tcPr>
            <w:tcW w:w="1970" w:type="dxa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345" w:type="dxa"/>
            <w:vMerge w:val="continue"/>
            <w:tcBorders>
              <w:top w:val="nil"/>
            </w:tcBorders>
            <w:vAlign w:val="center"/>
          </w:tcPr>
          <w:p>
            <w:pPr>
              <w:rPr>
                <w:rFonts w:ascii="仿宋_GB2312" w:hAnsi="黑体" w:eastAsia="仿宋_GB2312" w:cs="黑体"/>
                <w:sz w:val="2"/>
                <w:szCs w:val="2"/>
              </w:rPr>
            </w:pPr>
          </w:p>
        </w:tc>
        <w:tc>
          <w:tcPr>
            <w:tcW w:w="2148" w:type="dxa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通讯地址</w:t>
            </w:r>
          </w:p>
        </w:tc>
        <w:tc>
          <w:tcPr>
            <w:tcW w:w="2258" w:type="dxa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邮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sz w:val="24"/>
              </w:rPr>
              <w:t>编</w:t>
            </w:r>
          </w:p>
        </w:tc>
        <w:tc>
          <w:tcPr>
            <w:tcW w:w="1970" w:type="dxa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345" w:type="dxa"/>
            <w:vMerge w:val="restart"/>
            <w:tcBorders>
              <w:top w:val="nil"/>
            </w:tcBorders>
            <w:vAlign w:val="center"/>
          </w:tcPr>
          <w:p>
            <w:pPr>
              <w:pStyle w:val="9"/>
              <w:spacing w:line="216" w:lineRule="auto"/>
              <w:jc w:val="center"/>
              <w:rPr>
                <w:rFonts w:ascii="仿宋_GB2312" w:hAnsi="黑体" w:eastAsia="仿宋_GB2312" w:cs="黑体"/>
                <w:sz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2024</w:t>
            </w:r>
            <w:r>
              <w:rPr>
                <w:rFonts w:ascii="仿宋_GB2312" w:hAnsi="仿宋_GB2312" w:eastAsia="仿宋_GB2312" w:cs="仿宋_GB2312"/>
                <w:sz w:val="24"/>
              </w:rPr>
              <w:t>年</w:t>
            </w:r>
            <w:r>
              <w:rPr>
                <w:rFonts w:hint="eastAsia" w:ascii="仿宋_GB2312" w:hAnsi="黑体" w:eastAsia="仿宋_GB2312" w:cs="黑体"/>
                <w:sz w:val="24"/>
                <w:lang w:val="en-US"/>
              </w:rPr>
              <w:t>经营情况</w:t>
            </w:r>
          </w:p>
          <w:p>
            <w:pPr>
              <w:pStyle w:val="9"/>
              <w:spacing w:line="216" w:lineRule="auto"/>
              <w:jc w:val="center"/>
              <w:rPr>
                <w:rFonts w:ascii="仿宋_GB2312" w:hAnsi="黑体" w:eastAsia="仿宋_GB2312" w:cs="黑体"/>
                <w:sz w:val="24"/>
                <w:lang w:val="en-US"/>
              </w:rPr>
            </w:pPr>
            <w:r>
              <w:rPr>
                <w:rFonts w:hint="eastAsia" w:ascii="仿宋_GB2312" w:hAnsi="黑体" w:eastAsia="仿宋_GB2312" w:cs="黑体"/>
                <w:sz w:val="24"/>
                <w:lang w:val="en-US"/>
              </w:rPr>
              <w:t>（万元）</w:t>
            </w:r>
          </w:p>
        </w:tc>
        <w:tc>
          <w:tcPr>
            <w:tcW w:w="2148" w:type="dxa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担保机构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总收入</w:t>
            </w:r>
          </w:p>
        </w:tc>
        <w:tc>
          <w:tcPr>
            <w:tcW w:w="5646" w:type="dxa"/>
            <w:gridSpan w:val="3"/>
            <w:vAlign w:val="center"/>
          </w:tcPr>
          <w:p>
            <w:pPr>
              <w:pStyle w:val="9"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345" w:type="dxa"/>
            <w:vMerge w:val="continue"/>
            <w:vAlign w:val="center"/>
          </w:tcPr>
          <w:p>
            <w:pPr>
              <w:pStyle w:val="9"/>
              <w:spacing w:line="216" w:lineRule="auto"/>
              <w:rPr>
                <w:rFonts w:ascii="仿宋_GB2312" w:hAnsi="黑体" w:eastAsia="仿宋_GB2312" w:cs="黑体"/>
                <w:sz w:val="24"/>
                <w:lang w:val="en-US"/>
              </w:rPr>
            </w:pPr>
          </w:p>
        </w:tc>
        <w:tc>
          <w:tcPr>
            <w:tcW w:w="2148" w:type="dxa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担保机构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利润</w:t>
            </w:r>
          </w:p>
        </w:tc>
        <w:tc>
          <w:tcPr>
            <w:tcW w:w="5646" w:type="dxa"/>
            <w:gridSpan w:val="3"/>
            <w:vAlign w:val="center"/>
          </w:tcPr>
          <w:p>
            <w:pPr>
              <w:pStyle w:val="9"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345" w:type="dxa"/>
            <w:vMerge w:val="continue"/>
            <w:vAlign w:val="center"/>
          </w:tcPr>
          <w:p>
            <w:pPr>
              <w:pStyle w:val="9"/>
              <w:spacing w:line="216" w:lineRule="auto"/>
              <w:rPr>
                <w:rFonts w:ascii="仿宋_GB2312" w:hAnsi="黑体" w:eastAsia="仿宋_GB2312" w:cs="黑体"/>
                <w:sz w:val="24"/>
                <w:lang w:val="en-US"/>
              </w:rPr>
            </w:pPr>
          </w:p>
        </w:tc>
        <w:tc>
          <w:tcPr>
            <w:tcW w:w="2148" w:type="dxa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缴纳税额</w:t>
            </w:r>
          </w:p>
        </w:tc>
        <w:tc>
          <w:tcPr>
            <w:tcW w:w="5646" w:type="dxa"/>
            <w:gridSpan w:val="3"/>
            <w:vAlign w:val="center"/>
          </w:tcPr>
          <w:p>
            <w:pPr>
              <w:pStyle w:val="9"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345" w:type="dxa"/>
            <w:vMerge w:val="restart"/>
            <w:tcBorders>
              <w:top w:val="nil"/>
            </w:tcBorders>
            <w:vAlign w:val="center"/>
          </w:tcPr>
          <w:p>
            <w:pPr>
              <w:pStyle w:val="9"/>
              <w:spacing w:line="216" w:lineRule="auto"/>
              <w:jc w:val="center"/>
              <w:rPr>
                <w:rFonts w:ascii="仿宋_GB2312" w:hAnsi="黑体" w:eastAsia="仿宋_GB2312" w:cs="黑体"/>
                <w:sz w:val="24"/>
                <w:lang w:val="en-US"/>
              </w:rPr>
            </w:pPr>
            <w:r>
              <w:rPr>
                <w:rFonts w:hint="eastAsia" w:ascii="仿宋_GB2312" w:hAnsi="黑体" w:eastAsia="仿宋_GB2312" w:cs="黑体"/>
                <w:sz w:val="24"/>
                <w:lang w:val="en-US"/>
              </w:rPr>
              <w:t>人员情况</w:t>
            </w:r>
          </w:p>
        </w:tc>
        <w:tc>
          <w:tcPr>
            <w:tcW w:w="2148" w:type="dxa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职工总数</w:t>
            </w:r>
          </w:p>
        </w:tc>
        <w:tc>
          <w:tcPr>
            <w:tcW w:w="5646" w:type="dxa"/>
            <w:gridSpan w:val="3"/>
            <w:vAlign w:val="center"/>
          </w:tcPr>
          <w:p>
            <w:pPr>
              <w:pStyle w:val="9"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345" w:type="dxa"/>
            <w:vMerge w:val="continue"/>
            <w:vAlign w:val="center"/>
          </w:tcPr>
          <w:p>
            <w:pPr>
              <w:pStyle w:val="9"/>
              <w:spacing w:line="216" w:lineRule="auto"/>
              <w:rPr>
                <w:rFonts w:ascii="仿宋_GB2312" w:hAnsi="黑体" w:eastAsia="仿宋_GB2312" w:cs="黑体"/>
                <w:sz w:val="24"/>
                <w:lang w:val="en-US"/>
              </w:rPr>
            </w:pPr>
          </w:p>
        </w:tc>
        <w:tc>
          <w:tcPr>
            <w:tcW w:w="2148" w:type="dxa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知识产权人员数</w:t>
            </w:r>
          </w:p>
        </w:tc>
        <w:tc>
          <w:tcPr>
            <w:tcW w:w="5646" w:type="dxa"/>
            <w:gridSpan w:val="3"/>
            <w:vAlign w:val="center"/>
          </w:tcPr>
          <w:p>
            <w:pPr>
              <w:pStyle w:val="9"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>
      <w:pPr>
        <w:numPr>
          <w:ilvl w:val="0"/>
          <w:numId w:val="0"/>
        </w:numPr>
        <w:spacing w:before="56"/>
        <w:jc w:val="left"/>
        <w:rPr>
          <w:rFonts w:hint="eastAsia" w:ascii="仿宋_GB2312" w:hAnsi="仿宋_GB2312" w:eastAsia="仿宋_GB2312" w:cs="仿宋_GB2312"/>
          <w:kern w:val="2"/>
          <w:sz w:val="24"/>
          <w:szCs w:val="24"/>
          <w:lang w:val="zh-CN" w:eastAsia="zh-CN" w:bidi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二、质押融资项目情况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zh-CN" w:eastAsia="zh-CN" w:bidi="zh-CN"/>
        </w:rPr>
        <w:t>（根据实际情况，自行复制填报表格，最多不超过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zh-CN"/>
        </w:rPr>
        <w:t>2个项目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zh-CN" w:eastAsia="zh-CN" w:bidi="zh-CN"/>
        </w:rPr>
        <w:t>）</w:t>
      </w:r>
      <w:bookmarkStart w:id="0" w:name="_GoBack"/>
      <w:bookmarkEnd w:id="0"/>
    </w:p>
    <w:tbl>
      <w:tblPr>
        <w:tblStyle w:val="6"/>
        <w:tblW w:w="91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8"/>
        <w:gridCol w:w="446"/>
        <w:gridCol w:w="905"/>
        <w:gridCol w:w="788"/>
        <w:gridCol w:w="258"/>
        <w:gridCol w:w="1440"/>
        <w:gridCol w:w="511"/>
        <w:gridCol w:w="839"/>
        <w:gridCol w:w="9"/>
        <w:gridCol w:w="804"/>
        <w:gridCol w:w="299"/>
        <w:gridCol w:w="584"/>
        <w:gridCol w:w="13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  <w:jc w:val="center"/>
        </w:trPr>
        <w:tc>
          <w:tcPr>
            <w:tcW w:w="1364" w:type="dxa"/>
            <w:gridSpan w:val="2"/>
            <w:vMerge w:val="restart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质押融资</w:t>
            </w:r>
          </w:p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项目</w:t>
            </w:r>
          </w:p>
        </w:tc>
        <w:tc>
          <w:tcPr>
            <w:tcW w:w="1951" w:type="dxa"/>
            <w:gridSpan w:val="3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服务企业名称</w:t>
            </w:r>
          </w:p>
        </w:tc>
        <w:tc>
          <w:tcPr>
            <w:tcW w:w="1951" w:type="dxa"/>
            <w:gridSpan w:val="2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951" w:type="dxa"/>
            <w:gridSpan w:val="4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贷款合同编号</w:t>
            </w:r>
          </w:p>
        </w:tc>
        <w:tc>
          <w:tcPr>
            <w:tcW w:w="1954" w:type="dxa"/>
            <w:gridSpan w:val="2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3" w:hRule="atLeast"/>
          <w:jc w:val="center"/>
        </w:trPr>
        <w:tc>
          <w:tcPr>
            <w:tcW w:w="1364" w:type="dxa"/>
            <w:gridSpan w:val="2"/>
            <w:vMerge w:val="continue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951" w:type="dxa"/>
            <w:gridSpan w:val="3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贷款合同金额</w:t>
            </w:r>
          </w:p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（万元）</w:t>
            </w:r>
          </w:p>
        </w:tc>
        <w:tc>
          <w:tcPr>
            <w:tcW w:w="1951" w:type="dxa"/>
            <w:gridSpan w:val="2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951" w:type="dxa"/>
            <w:gridSpan w:val="4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融资金额</w:t>
            </w:r>
          </w:p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（万元）</w:t>
            </w:r>
          </w:p>
        </w:tc>
        <w:tc>
          <w:tcPr>
            <w:tcW w:w="1954" w:type="dxa"/>
            <w:gridSpan w:val="2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  <w:jc w:val="center"/>
        </w:trPr>
        <w:tc>
          <w:tcPr>
            <w:tcW w:w="1364" w:type="dxa"/>
            <w:gridSpan w:val="2"/>
            <w:vMerge w:val="continue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951" w:type="dxa"/>
            <w:gridSpan w:val="3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融资款放款单位</w:t>
            </w:r>
          </w:p>
        </w:tc>
        <w:tc>
          <w:tcPr>
            <w:tcW w:w="5856" w:type="dxa"/>
            <w:gridSpan w:val="8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  <w:jc w:val="center"/>
        </w:trPr>
        <w:tc>
          <w:tcPr>
            <w:tcW w:w="1364" w:type="dxa"/>
            <w:gridSpan w:val="2"/>
            <w:vMerge w:val="continue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951" w:type="dxa"/>
            <w:gridSpan w:val="3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放款日期</w:t>
            </w:r>
          </w:p>
        </w:tc>
        <w:tc>
          <w:tcPr>
            <w:tcW w:w="1951" w:type="dxa"/>
            <w:gridSpan w:val="2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val="zh-CN" w:eastAsia="zh-CN"/>
              </w:rPr>
            </w:pPr>
          </w:p>
        </w:tc>
        <w:tc>
          <w:tcPr>
            <w:tcW w:w="1951" w:type="dxa"/>
            <w:gridSpan w:val="4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放款金额</w:t>
            </w:r>
          </w:p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（万元）</w:t>
            </w:r>
          </w:p>
        </w:tc>
        <w:tc>
          <w:tcPr>
            <w:tcW w:w="1954" w:type="dxa"/>
            <w:gridSpan w:val="2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val="zh-CN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8" w:hRule="atLeast"/>
          <w:jc w:val="center"/>
        </w:trPr>
        <w:tc>
          <w:tcPr>
            <w:tcW w:w="1364" w:type="dxa"/>
            <w:gridSpan w:val="2"/>
            <w:vMerge w:val="continue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951" w:type="dxa"/>
            <w:gridSpan w:val="3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融资款开始时间</w:t>
            </w:r>
          </w:p>
        </w:tc>
        <w:tc>
          <w:tcPr>
            <w:tcW w:w="1951" w:type="dxa"/>
            <w:gridSpan w:val="2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951" w:type="dxa"/>
            <w:gridSpan w:val="4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融资款截止时间</w:t>
            </w:r>
          </w:p>
        </w:tc>
        <w:tc>
          <w:tcPr>
            <w:tcW w:w="1954" w:type="dxa"/>
            <w:gridSpan w:val="2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  <w:jc w:val="center"/>
        </w:trPr>
        <w:tc>
          <w:tcPr>
            <w:tcW w:w="1364" w:type="dxa"/>
            <w:gridSpan w:val="2"/>
            <w:vMerge w:val="continue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951" w:type="dxa"/>
            <w:gridSpan w:val="3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业务认定不良</w:t>
            </w:r>
          </w:p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时间点</w:t>
            </w:r>
          </w:p>
        </w:tc>
        <w:tc>
          <w:tcPr>
            <w:tcW w:w="1951" w:type="dxa"/>
            <w:gridSpan w:val="2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951" w:type="dxa"/>
            <w:gridSpan w:val="4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机构承担风险金额</w:t>
            </w:r>
          </w:p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（万元）</w:t>
            </w:r>
          </w:p>
        </w:tc>
        <w:tc>
          <w:tcPr>
            <w:tcW w:w="1954" w:type="dxa"/>
            <w:gridSpan w:val="2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  <w:jc w:val="center"/>
        </w:trPr>
        <w:tc>
          <w:tcPr>
            <w:tcW w:w="1364" w:type="dxa"/>
            <w:gridSpan w:val="2"/>
            <w:vMerge w:val="continue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951" w:type="dxa"/>
            <w:gridSpan w:val="3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担保费用</w:t>
            </w:r>
          </w:p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（万元）</w:t>
            </w:r>
          </w:p>
        </w:tc>
        <w:tc>
          <w:tcPr>
            <w:tcW w:w="1951" w:type="dxa"/>
            <w:gridSpan w:val="2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val="zh-CN" w:eastAsia="zh-CN"/>
              </w:rPr>
            </w:pPr>
          </w:p>
        </w:tc>
        <w:tc>
          <w:tcPr>
            <w:tcW w:w="1951" w:type="dxa"/>
            <w:gridSpan w:val="4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担保费支付时间（发票）</w:t>
            </w:r>
          </w:p>
        </w:tc>
        <w:tc>
          <w:tcPr>
            <w:tcW w:w="1954" w:type="dxa"/>
            <w:gridSpan w:val="2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val="zh-CN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1364" w:type="dxa"/>
            <w:gridSpan w:val="2"/>
            <w:vMerge w:val="continue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951" w:type="dxa"/>
            <w:gridSpan w:val="3"/>
            <w:vMerge w:val="restart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获得国家级或市级同类政策支持</w:t>
            </w:r>
          </w:p>
        </w:tc>
        <w:tc>
          <w:tcPr>
            <w:tcW w:w="1951" w:type="dxa"/>
            <w:gridSpan w:val="2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zh-CN" w:eastAsia="zh-CN"/>
              </w:rPr>
              <w:t>支持金额</w:t>
            </w:r>
          </w:p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zh-CN" w:eastAsia="zh-CN"/>
              </w:rPr>
              <w:t>（万元）</w:t>
            </w:r>
          </w:p>
        </w:tc>
        <w:tc>
          <w:tcPr>
            <w:tcW w:w="3905" w:type="dxa"/>
            <w:gridSpan w:val="6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val="zh-CN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1364" w:type="dxa"/>
            <w:gridSpan w:val="2"/>
            <w:vMerge w:val="continue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951" w:type="dxa"/>
            <w:gridSpan w:val="3"/>
            <w:vMerge w:val="continue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951" w:type="dxa"/>
            <w:gridSpan w:val="2"/>
            <w:vAlign w:val="center"/>
          </w:tcPr>
          <w:p>
            <w:pPr>
              <w:pStyle w:val="9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zh-CN" w:eastAsia="zh-CN"/>
              </w:rPr>
              <w:t>占不良贷款比重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%</w:t>
            </w:r>
          </w:p>
        </w:tc>
        <w:tc>
          <w:tcPr>
            <w:tcW w:w="3905" w:type="dxa"/>
            <w:gridSpan w:val="6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1364" w:type="dxa"/>
            <w:gridSpan w:val="2"/>
            <w:vMerge w:val="continue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951" w:type="dxa"/>
            <w:gridSpan w:val="3"/>
            <w:vMerge w:val="restart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购买再担保等风险产品</w:t>
            </w:r>
          </w:p>
        </w:tc>
        <w:tc>
          <w:tcPr>
            <w:tcW w:w="1951" w:type="dxa"/>
            <w:gridSpan w:val="2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zh-CN" w:eastAsia="zh-CN"/>
              </w:rPr>
              <w:t>赔付金额</w:t>
            </w:r>
          </w:p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zh-CN" w:eastAsia="zh-CN"/>
              </w:rPr>
              <w:t>（万元）</w:t>
            </w:r>
          </w:p>
        </w:tc>
        <w:tc>
          <w:tcPr>
            <w:tcW w:w="3905" w:type="dxa"/>
            <w:gridSpan w:val="6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val="zh-CN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1364" w:type="dxa"/>
            <w:gridSpan w:val="2"/>
            <w:vMerge w:val="continue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951" w:type="dxa"/>
            <w:gridSpan w:val="3"/>
            <w:vMerge w:val="continue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951" w:type="dxa"/>
            <w:gridSpan w:val="2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zh-CN" w:eastAsia="zh-CN"/>
              </w:rPr>
              <w:t>占不良贷款比重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%</w:t>
            </w:r>
          </w:p>
        </w:tc>
        <w:tc>
          <w:tcPr>
            <w:tcW w:w="3905" w:type="dxa"/>
            <w:gridSpan w:val="6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val="zh-CN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1364" w:type="dxa"/>
            <w:gridSpan w:val="2"/>
            <w:vMerge w:val="continue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951" w:type="dxa"/>
            <w:gridSpan w:val="3"/>
            <w:vMerge w:val="restart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zh-CN" w:eastAsia="zh-CN"/>
              </w:rPr>
              <w:t>风险处置</w:t>
            </w:r>
          </w:p>
        </w:tc>
        <w:tc>
          <w:tcPr>
            <w:tcW w:w="1951" w:type="dxa"/>
            <w:gridSpan w:val="2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zh-CN" w:eastAsia="zh-CN"/>
              </w:rPr>
              <w:t>回收金额</w:t>
            </w:r>
          </w:p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zh-CN" w:eastAsia="zh-CN"/>
              </w:rPr>
              <w:t>（万元）</w:t>
            </w:r>
          </w:p>
        </w:tc>
        <w:tc>
          <w:tcPr>
            <w:tcW w:w="3905" w:type="dxa"/>
            <w:gridSpan w:val="6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1364" w:type="dxa"/>
            <w:gridSpan w:val="2"/>
            <w:vMerge w:val="continue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951" w:type="dxa"/>
            <w:gridSpan w:val="3"/>
            <w:vMerge w:val="continue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val="zh-CN" w:eastAsia="zh-CN"/>
              </w:rPr>
            </w:pPr>
          </w:p>
        </w:tc>
        <w:tc>
          <w:tcPr>
            <w:tcW w:w="1951" w:type="dxa"/>
            <w:gridSpan w:val="2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zh-CN" w:eastAsia="zh-CN"/>
              </w:rPr>
              <w:t>占不良贷款比重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%</w:t>
            </w:r>
          </w:p>
        </w:tc>
        <w:tc>
          <w:tcPr>
            <w:tcW w:w="3905" w:type="dxa"/>
            <w:gridSpan w:val="6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2269" w:type="dxa"/>
            <w:gridSpan w:val="3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质押融资类别</w:t>
            </w:r>
          </w:p>
        </w:tc>
        <w:tc>
          <w:tcPr>
            <w:tcW w:w="6902" w:type="dxa"/>
            <w:gridSpan w:val="10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□专利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□商标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□专利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+商标  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□其它（请说明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9171" w:type="dxa"/>
            <w:gridSpan w:val="13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质押专利情况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2269" w:type="dxa"/>
            <w:gridSpan w:val="3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专利名称</w:t>
            </w:r>
          </w:p>
        </w:tc>
        <w:tc>
          <w:tcPr>
            <w:tcW w:w="2486" w:type="dxa"/>
            <w:gridSpan w:val="3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专利号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专利类型</w:t>
            </w:r>
          </w:p>
        </w:tc>
        <w:tc>
          <w:tcPr>
            <w:tcW w:w="1696" w:type="dxa"/>
            <w:gridSpan w:val="4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授权日期</w:t>
            </w:r>
          </w:p>
        </w:tc>
        <w:tc>
          <w:tcPr>
            <w:tcW w:w="1370" w:type="dxa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法律状态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2269" w:type="dxa"/>
            <w:gridSpan w:val="3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1.</w:t>
            </w:r>
          </w:p>
        </w:tc>
        <w:tc>
          <w:tcPr>
            <w:tcW w:w="2486" w:type="dxa"/>
            <w:gridSpan w:val="3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350" w:type="dxa"/>
            <w:gridSpan w:val="2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696" w:type="dxa"/>
            <w:gridSpan w:val="4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370" w:type="dxa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2269" w:type="dxa"/>
            <w:gridSpan w:val="3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2.</w:t>
            </w:r>
          </w:p>
        </w:tc>
        <w:tc>
          <w:tcPr>
            <w:tcW w:w="2486" w:type="dxa"/>
            <w:gridSpan w:val="3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350" w:type="dxa"/>
            <w:gridSpan w:val="2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696" w:type="dxa"/>
            <w:gridSpan w:val="4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370" w:type="dxa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269" w:type="dxa"/>
            <w:gridSpan w:val="3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…</w:t>
            </w:r>
          </w:p>
        </w:tc>
        <w:tc>
          <w:tcPr>
            <w:tcW w:w="2486" w:type="dxa"/>
            <w:gridSpan w:val="3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…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…</w:t>
            </w:r>
          </w:p>
        </w:tc>
        <w:tc>
          <w:tcPr>
            <w:tcW w:w="1696" w:type="dxa"/>
            <w:gridSpan w:val="4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…</w:t>
            </w:r>
          </w:p>
        </w:tc>
        <w:tc>
          <w:tcPr>
            <w:tcW w:w="1370" w:type="dxa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171" w:type="dxa"/>
            <w:gridSpan w:val="13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质押商标情况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2269" w:type="dxa"/>
            <w:gridSpan w:val="3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商标名称</w:t>
            </w:r>
          </w:p>
        </w:tc>
        <w:tc>
          <w:tcPr>
            <w:tcW w:w="2486" w:type="dxa"/>
            <w:gridSpan w:val="3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商标注册号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授权日期</w:t>
            </w:r>
          </w:p>
        </w:tc>
        <w:tc>
          <w:tcPr>
            <w:tcW w:w="1696" w:type="dxa"/>
            <w:gridSpan w:val="4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有效日期</w:t>
            </w:r>
          </w:p>
        </w:tc>
        <w:tc>
          <w:tcPr>
            <w:tcW w:w="1370" w:type="dxa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法律状态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2269" w:type="dxa"/>
            <w:gridSpan w:val="3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1.</w:t>
            </w:r>
          </w:p>
        </w:tc>
        <w:tc>
          <w:tcPr>
            <w:tcW w:w="2486" w:type="dxa"/>
            <w:gridSpan w:val="3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350" w:type="dxa"/>
            <w:gridSpan w:val="2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696" w:type="dxa"/>
            <w:gridSpan w:val="4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370" w:type="dxa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2269" w:type="dxa"/>
            <w:gridSpan w:val="3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2.</w:t>
            </w:r>
          </w:p>
        </w:tc>
        <w:tc>
          <w:tcPr>
            <w:tcW w:w="2486" w:type="dxa"/>
            <w:gridSpan w:val="3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350" w:type="dxa"/>
            <w:gridSpan w:val="2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696" w:type="dxa"/>
            <w:gridSpan w:val="4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370" w:type="dxa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269" w:type="dxa"/>
            <w:gridSpan w:val="3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…</w:t>
            </w:r>
          </w:p>
        </w:tc>
        <w:tc>
          <w:tcPr>
            <w:tcW w:w="2486" w:type="dxa"/>
            <w:gridSpan w:val="3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…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…</w:t>
            </w:r>
          </w:p>
        </w:tc>
        <w:tc>
          <w:tcPr>
            <w:tcW w:w="1696" w:type="dxa"/>
            <w:gridSpan w:val="4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…</w:t>
            </w:r>
          </w:p>
        </w:tc>
        <w:tc>
          <w:tcPr>
            <w:tcW w:w="1370" w:type="dxa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171" w:type="dxa"/>
            <w:gridSpan w:val="13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其他质押物的情况（若无请填无）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269" w:type="dxa"/>
            <w:gridSpan w:val="3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名称、类型、权利归属等简介</w:t>
            </w:r>
          </w:p>
        </w:tc>
        <w:tc>
          <w:tcPr>
            <w:tcW w:w="6902" w:type="dxa"/>
            <w:gridSpan w:val="10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2" w:hRule="atLeast"/>
          <w:jc w:val="center"/>
        </w:trPr>
        <w:tc>
          <w:tcPr>
            <w:tcW w:w="2269" w:type="dxa"/>
            <w:gridSpan w:val="3"/>
            <w:vAlign w:val="center"/>
          </w:tcPr>
          <w:p>
            <w:pPr>
              <w:pStyle w:val="9"/>
              <w:spacing w:line="235" w:lineRule="auto"/>
              <w:jc w:val="left"/>
              <w:rPr>
                <w:rFonts w:ascii="仿宋" w:eastAsia="仿宋"/>
                <w:spacing w:val="-5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申请机构关于知识产权质押贷款发生不良或代偿、赔付等情况，对不良贷款采取的处置措施</w:t>
            </w:r>
          </w:p>
        </w:tc>
        <w:tc>
          <w:tcPr>
            <w:tcW w:w="6902" w:type="dxa"/>
            <w:gridSpan w:val="10"/>
            <w:vAlign w:val="top"/>
          </w:tcPr>
          <w:p>
            <w:pPr>
              <w:pStyle w:val="9"/>
              <w:tabs>
                <w:tab w:val="left" w:pos="1167"/>
              </w:tabs>
              <w:spacing w:line="235" w:lineRule="auto"/>
              <w:jc w:val="left"/>
              <w:rPr>
                <w:rFonts w:ascii="仿宋" w:eastAsia="仿宋"/>
                <w:spacing w:val="-5"/>
                <w:sz w:val="24"/>
              </w:rPr>
            </w:pPr>
            <w:r>
              <w:rPr>
                <w:rFonts w:hint="eastAsia" w:ascii="仿宋" w:eastAsia="仿宋"/>
                <w:spacing w:val="-5"/>
                <w:sz w:val="24"/>
              </w:rPr>
              <w:t>（不超过</w:t>
            </w:r>
            <w:r>
              <w:rPr>
                <w:rFonts w:ascii="仿宋" w:eastAsia="仿宋"/>
                <w:spacing w:val="-5"/>
                <w:sz w:val="24"/>
              </w:rPr>
              <w:t>500字</w:t>
            </w:r>
            <w:r>
              <w:rPr>
                <w:rFonts w:hint="eastAsia" w:ascii="仿宋" w:eastAsia="仿宋"/>
                <w:spacing w:val="-5"/>
                <w:sz w:val="24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0" w:hRule="atLeast"/>
          <w:jc w:val="center"/>
        </w:trPr>
        <w:tc>
          <w:tcPr>
            <w:tcW w:w="9171" w:type="dxa"/>
            <w:gridSpan w:val="13"/>
            <w:vAlign w:val="top"/>
          </w:tcPr>
          <w:p>
            <w:pPr>
              <w:spacing w:line="360" w:lineRule="exact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填表声明：本人/本单位提交的文件资料真实、准确、完整，如因虚假填写而导致的任何纠纷或损失，本人/本单位将依法承担相应责任。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风险补偿发生后，及时对发生不良的知识产权质押贷款资产进行处置及追偿，处置或追偿回收资金按照风险补偿和承担风险比例返还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至指定账户。</w:t>
            </w:r>
          </w:p>
          <w:p>
            <w:pPr>
              <w:spacing w:line="360" w:lineRule="exact"/>
              <w:ind w:firstLine="240" w:firstLineChars="100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</w:p>
          <w:p>
            <w:pPr>
              <w:spacing w:line="360" w:lineRule="exact"/>
              <w:ind w:firstLine="240" w:firstLineChars="100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spacing w:line="360" w:lineRule="exact"/>
              <w:ind w:firstLine="240" w:firstLineChars="10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 xml:space="preserve">                          填表人（签章）：</w:t>
            </w:r>
          </w:p>
          <w:p>
            <w:pPr>
              <w:spacing w:line="360" w:lineRule="exact"/>
              <w:ind w:firstLine="240" w:firstLineChars="100"/>
              <w:jc w:val="center"/>
              <w:rPr>
                <w:rFonts w:hint="eastAsi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 xml:space="preserve">                                          填表日期：       年    月    日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       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9171" w:type="dxa"/>
            <w:gridSpan w:val="13"/>
            <w:vAlign w:val="top"/>
          </w:tcPr>
          <w:p>
            <w:pPr>
              <w:widowControl/>
              <w:jc w:val="both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┉┉┉┉┉┉┉┉┉</w:t>
            </w: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8"/>
                <w:szCs w:val="28"/>
              </w:rPr>
              <w:t>下述内容由受理审批部门填写</w:t>
            </w: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┉┉┉┉┉┉┉┉┉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  <w:jc w:val="center"/>
        </w:trPr>
        <w:tc>
          <w:tcPr>
            <w:tcW w:w="918" w:type="dxa"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支持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资</w:t>
            </w: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金数额</w:t>
            </w:r>
          </w:p>
        </w:tc>
        <w:tc>
          <w:tcPr>
            <w:tcW w:w="6000" w:type="dxa"/>
            <w:gridSpan w:val="9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大写：     万      仟      佰      拾      元</w:t>
            </w:r>
          </w:p>
        </w:tc>
        <w:tc>
          <w:tcPr>
            <w:tcW w:w="2253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￥：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18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附件</w:t>
            </w:r>
          </w:p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目录</w:t>
            </w:r>
          </w:p>
        </w:tc>
        <w:tc>
          <w:tcPr>
            <w:tcW w:w="8253" w:type="dxa"/>
            <w:gridSpan w:val="1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1.□申请人主体资格证明文件复印件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18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253" w:type="dxa"/>
            <w:gridSpan w:val="1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2.□单位介绍信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18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253" w:type="dxa"/>
            <w:gridSpan w:val="1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□代办人身份证复印件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18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253" w:type="dxa"/>
            <w:gridSpan w:val="1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4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□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质押融资的知识产权证书复印件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18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253" w:type="dxa"/>
            <w:gridSpan w:val="1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□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金融机构贷款合同、知识产权质押合同等复印件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18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253" w:type="dxa"/>
            <w:gridSpan w:val="1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6.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□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知识产权质押登记备案文件复印件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918" w:type="dxa"/>
            <w:vMerge w:val="continue"/>
            <w:tcBorders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253" w:type="dxa"/>
            <w:gridSpan w:val="1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7.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□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金融机构发放贷款证明文件复印件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918" w:type="dxa"/>
            <w:vMerge w:val="continue"/>
            <w:tcBorders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253" w:type="dxa"/>
            <w:gridSpan w:val="1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8.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□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逾期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/违约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等不良认定文件复印件、代偿费用发票复印件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18" w:type="dxa"/>
            <w:vMerge w:val="continue"/>
            <w:tcBorders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253" w:type="dxa"/>
            <w:gridSpan w:val="1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9.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□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获得国家级、市级同类政策支持凭证，或未获得补贴说明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918" w:type="dxa"/>
            <w:vMerge w:val="continue"/>
            <w:tcBorders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253" w:type="dxa"/>
            <w:gridSpan w:val="1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10.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□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再担保等分散风险产品合同、缴费凭证复印件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918" w:type="dxa"/>
            <w:vMerge w:val="continue"/>
            <w:tcBorders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253" w:type="dxa"/>
            <w:gridSpan w:val="1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11.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□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风险处置相关材料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918" w:type="dxa"/>
            <w:vMerge w:val="continue"/>
            <w:tcBorders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253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12.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□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0" w:hRule="atLeast"/>
          <w:jc w:val="center"/>
        </w:trPr>
        <w:tc>
          <w:tcPr>
            <w:tcW w:w="3057" w:type="dxa"/>
            <w:gridSpan w:val="4"/>
            <w:tcBorders>
              <w:right w:val="single" w:color="auto" w:sz="4" w:space="0"/>
            </w:tcBorders>
          </w:tcPr>
          <w:p>
            <w:pPr>
              <w:widowControl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受理人意见：                        </w:t>
            </w:r>
          </w:p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          </w:t>
            </w:r>
          </w:p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签字：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</w:t>
            </w:r>
          </w:p>
          <w:p>
            <w:pPr>
              <w:widowControl/>
              <w:jc w:val="left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年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月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日</w:t>
            </w:r>
          </w:p>
        </w:tc>
        <w:tc>
          <w:tcPr>
            <w:tcW w:w="3057" w:type="dxa"/>
            <w:gridSpan w:val="5"/>
            <w:tcBorders>
              <w:right w:val="single" w:color="auto" w:sz="4" w:space="0"/>
            </w:tcBorders>
          </w:tcPr>
          <w:p>
            <w:pPr>
              <w:widowControl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初审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人意见：                        </w:t>
            </w:r>
          </w:p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       </w:t>
            </w:r>
          </w:p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 </w:t>
            </w:r>
          </w:p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签字：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</w:t>
            </w:r>
          </w:p>
          <w:p>
            <w:pPr>
              <w:widowControl/>
              <w:jc w:val="left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年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月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日</w:t>
            </w:r>
          </w:p>
        </w:tc>
        <w:tc>
          <w:tcPr>
            <w:tcW w:w="3057" w:type="dxa"/>
            <w:gridSpan w:val="4"/>
            <w:tcBorders>
              <w:right w:val="single" w:color="auto" w:sz="4" w:space="0"/>
            </w:tcBorders>
          </w:tcPr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复核人意见：</w:t>
            </w:r>
          </w:p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签字：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</w:t>
            </w:r>
          </w:p>
          <w:p>
            <w:pPr>
              <w:widowControl/>
              <w:jc w:val="left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年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月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5" w:hRule="atLeast"/>
          <w:jc w:val="center"/>
        </w:trPr>
        <w:tc>
          <w:tcPr>
            <w:tcW w:w="9171" w:type="dxa"/>
            <w:gridSpan w:val="13"/>
            <w:tcBorders>
              <w:right w:val="single" w:color="auto" w:sz="4" w:space="0"/>
            </w:tcBorders>
            <w:vAlign w:val="top"/>
          </w:tcPr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区市场监督管理局（区知识产权局）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审批意见：</w:t>
            </w:r>
          </w:p>
          <w:p>
            <w:pPr>
              <w:pStyle w:val="2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widowControl/>
              <w:jc w:val="left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负责人（签章）：   </w:t>
            </w:r>
          </w:p>
          <w:p>
            <w:pPr>
              <w:widowControl/>
              <w:jc w:val="left"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                                                   </w:t>
            </w:r>
          </w:p>
          <w:p>
            <w:pPr>
              <w:widowControl/>
              <w:jc w:val="left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                                         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年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月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日                                                                                                                                      </w:t>
            </w:r>
          </w:p>
        </w:tc>
      </w:tr>
    </w:tbl>
    <w:p>
      <w:r>
        <w:rPr>
          <w:rFonts w:hint="eastAsia" w:ascii="黑体" w:eastAsia="黑体"/>
          <w:sz w:val="24"/>
        </w:rPr>
        <w:t>注：请在选择项□处打√</w:t>
      </w:r>
    </w:p>
    <w:p>
      <w:pPr>
        <w:rPr>
          <w:rFonts w:hint="eastAsia"/>
          <w:color w:val="auto"/>
          <w:highlight w:val="none"/>
          <w:lang w:eastAsia="zh-CN"/>
        </w:rPr>
      </w:pPr>
    </w:p>
    <w:p>
      <w:pPr>
        <w:pStyle w:val="2"/>
        <w:jc w:val="both"/>
        <w:rPr>
          <w:sz w:val="24"/>
          <w:szCs w:val="24"/>
        </w:rPr>
      </w:pPr>
    </w:p>
    <w:p>
      <w:pPr>
        <w:spacing w:before="57"/>
        <w:jc w:val="left"/>
        <w:rPr>
          <w:rFonts w:hint="eastAsia" w:ascii="黑体" w:hAnsi="黑体" w:eastAsia="黑体" w:cs="黑体"/>
          <w:color w:val="0000FF"/>
          <w:spacing w:val="-5"/>
          <w:sz w:val="30"/>
          <w:szCs w:val="30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大标宋简体">
    <w:altName w:val="方正书宋_GBK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18</w:t>
    </w:r>
    <w:r>
      <w:fldChar w:fldCharType="end"/>
    </w:r>
  </w:p>
  <w:p>
    <w:pPr>
      <w:pStyle w:val="4"/>
      <w:spacing w:line="14" w:lineRule="auto"/>
      <w:rPr>
        <w:sz w:val="20"/>
      </w:rPr>
    </w:pPr>
  </w:p>
  <w:p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A04E3A"/>
    <w:multiLevelType w:val="singleLevel"/>
    <w:tmpl w:val="62A04E3A"/>
    <w:lvl w:ilvl="0" w:tentative="0">
      <w:start w:val="5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586978"/>
    <w:rsid w:val="03B06463"/>
    <w:rsid w:val="05D41FF7"/>
    <w:rsid w:val="06345296"/>
    <w:rsid w:val="0AE93D33"/>
    <w:rsid w:val="0C486EB3"/>
    <w:rsid w:val="0DE25899"/>
    <w:rsid w:val="0E29024D"/>
    <w:rsid w:val="12574AB4"/>
    <w:rsid w:val="13462EEE"/>
    <w:rsid w:val="15C81858"/>
    <w:rsid w:val="18896EFF"/>
    <w:rsid w:val="1B864884"/>
    <w:rsid w:val="1C6A0635"/>
    <w:rsid w:val="1DDF4AE6"/>
    <w:rsid w:val="1E4819F9"/>
    <w:rsid w:val="1EAA7873"/>
    <w:rsid w:val="1EF047F6"/>
    <w:rsid w:val="1F8000A2"/>
    <w:rsid w:val="20586978"/>
    <w:rsid w:val="2B7F76D7"/>
    <w:rsid w:val="2BA8663B"/>
    <w:rsid w:val="2C276EBB"/>
    <w:rsid w:val="2E7D2E30"/>
    <w:rsid w:val="2FF73F31"/>
    <w:rsid w:val="32676A1F"/>
    <w:rsid w:val="32A2258E"/>
    <w:rsid w:val="34F040FC"/>
    <w:rsid w:val="37EF7755"/>
    <w:rsid w:val="38407FDF"/>
    <w:rsid w:val="387A5480"/>
    <w:rsid w:val="39201925"/>
    <w:rsid w:val="3B087B0D"/>
    <w:rsid w:val="3B8A311B"/>
    <w:rsid w:val="3C9A5033"/>
    <w:rsid w:val="3D9B67D5"/>
    <w:rsid w:val="3FD237F8"/>
    <w:rsid w:val="41050F3D"/>
    <w:rsid w:val="414B67E4"/>
    <w:rsid w:val="42502310"/>
    <w:rsid w:val="425720EB"/>
    <w:rsid w:val="43BD4EAF"/>
    <w:rsid w:val="4B2B1F5B"/>
    <w:rsid w:val="4B494718"/>
    <w:rsid w:val="5518154D"/>
    <w:rsid w:val="55FB40E4"/>
    <w:rsid w:val="57F85705"/>
    <w:rsid w:val="58145ECE"/>
    <w:rsid w:val="5A19779C"/>
    <w:rsid w:val="5B5FCDBC"/>
    <w:rsid w:val="5BB74442"/>
    <w:rsid w:val="5F24222F"/>
    <w:rsid w:val="60053BA9"/>
    <w:rsid w:val="611C1108"/>
    <w:rsid w:val="616A6087"/>
    <w:rsid w:val="63712197"/>
    <w:rsid w:val="64B533FD"/>
    <w:rsid w:val="660E04D8"/>
    <w:rsid w:val="661807C3"/>
    <w:rsid w:val="6A131AA5"/>
    <w:rsid w:val="6D0024B8"/>
    <w:rsid w:val="6D447D9F"/>
    <w:rsid w:val="6DDF781E"/>
    <w:rsid w:val="6ECC0F93"/>
    <w:rsid w:val="6EEF27A2"/>
    <w:rsid w:val="7040007D"/>
    <w:rsid w:val="70763825"/>
    <w:rsid w:val="731004C7"/>
    <w:rsid w:val="73B17920"/>
    <w:rsid w:val="747970AE"/>
    <w:rsid w:val="751F5DF3"/>
    <w:rsid w:val="75B84CDA"/>
    <w:rsid w:val="75F0F348"/>
    <w:rsid w:val="77647591"/>
    <w:rsid w:val="7791515B"/>
    <w:rsid w:val="786C2A1C"/>
    <w:rsid w:val="79C66A4D"/>
    <w:rsid w:val="7BEE49ED"/>
    <w:rsid w:val="7BFB4F05"/>
    <w:rsid w:val="7D6125D3"/>
    <w:rsid w:val="7DFD8A3D"/>
    <w:rsid w:val="7E0360D8"/>
    <w:rsid w:val="7E541243"/>
    <w:rsid w:val="7FDACB8C"/>
    <w:rsid w:val="C1BE66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3"/>
      <w:ind w:right="309"/>
      <w:jc w:val="center"/>
      <w:outlineLvl w:val="0"/>
    </w:pPr>
    <w:rPr>
      <w:rFonts w:ascii="方正小标宋简体" w:hAnsi="方正小标宋简体" w:eastAsia="方正小标宋简体" w:cs="方正小标宋简体"/>
      <w:sz w:val="48"/>
      <w:szCs w:val="48"/>
      <w:lang w:val="zh-CN" w:bidi="zh-CN"/>
    </w:rPr>
  </w:style>
  <w:style w:type="paragraph" w:styleId="3">
    <w:name w:val="heading 3"/>
    <w:basedOn w:val="1"/>
    <w:next w:val="1"/>
    <w:unhideWhenUsed/>
    <w:qFormat/>
    <w:uiPriority w:val="0"/>
    <w:pPr>
      <w:spacing w:before="164"/>
      <w:ind w:right="309"/>
      <w:jc w:val="center"/>
      <w:outlineLvl w:val="2"/>
    </w:pPr>
    <w:rPr>
      <w:rFonts w:ascii="宋体" w:hAnsi="宋体" w:eastAsia="宋体" w:cs="宋体"/>
      <w:sz w:val="36"/>
      <w:szCs w:val="36"/>
      <w:lang w:val="zh-CN" w:bidi="zh-CN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rPr>
      <w:rFonts w:ascii="宋体" w:hAnsi="宋体" w:eastAsia="宋体" w:cs="宋体"/>
      <w:sz w:val="32"/>
      <w:szCs w:val="32"/>
      <w:lang w:val="zh-CN" w:bidi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Table Paragraph"/>
    <w:basedOn w:val="1"/>
    <w:qFormat/>
    <w:uiPriority w:val="1"/>
    <w:rPr>
      <w:rFonts w:ascii="宋体" w:hAnsi="宋体" w:eastAsia="宋体" w:cs="宋体"/>
      <w:lang w:val="zh-CN" w:bidi="zh-CN"/>
    </w:rPr>
  </w:style>
  <w:style w:type="paragraph" w:customStyle="1" w:styleId="10">
    <w:name w:val="_Style 7"/>
    <w:basedOn w:val="1"/>
    <w:qFormat/>
    <w:uiPriority w:val="1"/>
    <w:pPr>
      <w:ind w:left="228" w:hanging="322"/>
    </w:pPr>
    <w:rPr>
      <w:rFonts w:ascii="宋体" w:hAnsi="宋体" w:eastAsia="宋体" w:cs="宋体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42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2022-06-14T16:37:00Z</dcterms:created>
  <dc:creator>admin</dc:creator>
  <cp:lastModifiedBy>user</cp:lastModifiedBy>
  <dcterms:modified xsi:type="dcterms:W3CDTF">2026-08-21T13:56:58Z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